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1" w:rsidRPr="0068542C" w:rsidRDefault="00744B31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8542C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44B31" w:rsidRPr="0068542C" w:rsidRDefault="006B523F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ВЕРХНЕ-СМОРОДИНСКОГО</w:t>
      </w:r>
      <w:r w:rsidR="00744B31" w:rsidRPr="0068542C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:rsidR="00744B31" w:rsidRPr="0068542C" w:rsidRDefault="006C1890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Поныровского</w:t>
      </w:r>
      <w:r w:rsidR="00744B31" w:rsidRPr="0068542C">
        <w:rPr>
          <w:rFonts w:ascii="Arial" w:hAnsi="Arial" w:cs="Arial"/>
          <w:b/>
          <w:caps/>
          <w:sz w:val="32"/>
          <w:szCs w:val="32"/>
        </w:rPr>
        <w:t xml:space="preserve"> района</w:t>
      </w:r>
    </w:p>
    <w:p w:rsidR="00744B31" w:rsidRPr="0068542C" w:rsidRDefault="00744B31" w:rsidP="007D6FC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68542C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 w:rsidRPr="0068542C">
        <w:rPr>
          <w:rFonts w:ascii="Arial" w:hAnsi="Arial" w:cs="Arial"/>
          <w:b/>
          <w:sz w:val="32"/>
          <w:szCs w:val="32"/>
        </w:rPr>
        <w:t>РЕШЕНИЕ</w:t>
      </w:r>
    </w:p>
    <w:p w:rsidR="00744B31" w:rsidRPr="0068542C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 w:rsidRPr="0068542C">
        <w:rPr>
          <w:rFonts w:ascii="Arial" w:hAnsi="Arial" w:cs="Arial"/>
          <w:b/>
          <w:sz w:val="32"/>
          <w:szCs w:val="32"/>
        </w:rPr>
        <w:t xml:space="preserve">от </w:t>
      </w:r>
      <w:r w:rsidR="00EE6312">
        <w:rPr>
          <w:rFonts w:ascii="Arial" w:hAnsi="Arial" w:cs="Arial"/>
          <w:b/>
          <w:sz w:val="32"/>
          <w:szCs w:val="32"/>
        </w:rPr>
        <w:t xml:space="preserve">  26 мая</w:t>
      </w:r>
      <w:r w:rsidRPr="0068542C">
        <w:rPr>
          <w:rFonts w:ascii="Arial" w:hAnsi="Arial" w:cs="Arial"/>
          <w:b/>
          <w:sz w:val="32"/>
          <w:szCs w:val="32"/>
        </w:rPr>
        <w:t xml:space="preserve"> 202</w:t>
      </w:r>
      <w:r w:rsidR="006C1890">
        <w:rPr>
          <w:rFonts w:ascii="Arial" w:hAnsi="Arial" w:cs="Arial"/>
          <w:b/>
          <w:sz w:val="32"/>
          <w:szCs w:val="32"/>
        </w:rPr>
        <w:t xml:space="preserve">2 г. </w:t>
      </w:r>
      <w:r w:rsidR="00EE6312">
        <w:rPr>
          <w:rFonts w:ascii="Arial" w:hAnsi="Arial" w:cs="Arial"/>
          <w:b/>
          <w:sz w:val="32"/>
          <w:szCs w:val="32"/>
        </w:rPr>
        <w:t>№ 5</w:t>
      </w:r>
    </w:p>
    <w:p w:rsidR="00744B31" w:rsidRPr="0068542C" w:rsidRDefault="00744B31">
      <w:pPr>
        <w:pStyle w:val="10"/>
        <w:jc w:val="both"/>
        <w:rPr>
          <w:rFonts w:ascii="Arial" w:hAnsi="Arial" w:cs="Arial"/>
        </w:rPr>
      </w:pPr>
    </w:p>
    <w:p w:rsidR="00744B31" w:rsidRPr="0068542C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  <w:r w:rsidRPr="0068542C">
        <w:rPr>
          <w:rFonts w:ascii="Arial" w:hAnsi="Arial" w:cs="Arial"/>
          <w:b/>
          <w:sz w:val="32"/>
          <w:szCs w:val="32"/>
        </w:rPr>
        <w:t>Об утверждении Положения о порядке приватизации муниципального имущества, принадлежащего муниципальному образованию «</w:t>
      </w:r>
      <w:r w:rsidR="006B523F">
        <w:rPr>
          <w:rFonts w:ascii="Arial" w:hAnsi="Arial" w:cs="Arial"/>
          <w:b/>
          <w:sz w:val="32"/>
          <w:szCs w:val="32"/>
        </w:rPr>
        <w:t>Верхне-Смородинский</w:t>
      </w:r>
      <w:r w:rsidRPr="0068542C">
        <w:rPr>
          <w:rFonts w:ascii="Arial" w:hAnsi="Arial" w:cs="Arial"/>
          <w:b/>
          <w:sz w:val="32"/>
          <w:szCs w:val="32"/>
        </w:rPr>
        <w:t xml:space="preserve"> сельсовет» </w:t>
      </w:r>
      <w:r w:rsidR="006C1890">
        <w:rPr>
          <w:rFonts w:ascii="Arial" w:hAnsi="Arial" w:cs="Arial"/>
          <w:b/>
          <w:sz w:val="32"/>
          <w:szCs w:val="32"/>
        </w:rPr>
        <w:t>Поныровского</w:t>
      </w:r>
      <w:r w:rsidRPr="0068542C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744B31" w:rsidRPr="0068542C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Default="00744B31" w:rsidP="00D6072B">
      <w:pPr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68542C">
        <w:rPr>
          <w:rFonts w:ascii="Arial" w:hAnsi="Arial" w:cs="Arial"/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 Уставом 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Pr="0068542C">
        <w:rPr>
          <w:rStyle w:val="26"/>
          <w:rFonts w:ascii="Arial" w:hAnsi="Arial" w:cs="Arial"/>
          <w:b w:val="0"/>
          <w:bCs/>
          <w:sz w:val="24"/>
          <w:szCs w:val="24"/>
        </w:rPr>
        <w:t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</w:t>
      </w:r>
      <w:r w:rsidR="002A676A" w:rsidRPr="0068542C">
        <w:rPr>
          <w:rFonts w:ascii="Arial" w:hAnsi="Arial" w:cs="Arial"/>
          <w:sz w:val="24"/>
          <w:szCs w:val="24"/>
        </w:rPr>
        <w:t xml:space="preserve"> </w:t>
      </w:r>
      <w:r w:rsidRPr="0068542C">
        <w:rPr>
          <w:rFonts w:ascii="Arial" w:hAnsi="Arial" w:cs="Arial"/>
          <w:sz w:val="24"/>
          <w:szCs w:val="24"/>
        </w:rPr>
        <w:t xml:space="preserve">Собрание депутатов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   решило:</w:t>
      </w:r>
    </w:p>
    <w:p w:rsidR="006C1890" w:rsidRPr="0068542C" w:rsidRDefault="006C1890" w:rsidP="00D6072B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44B31" w:rsidRPr="0068542C" w:rsidRDefault="00744B31" w:rsidP="00D6072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(прилагается). </w:t>
      </w:r>
    </w:p>
    <w:p w:rsidR="00744B31" w:rsidRPr="0068542C" w:rsidRDefault="00744B31" w:rsidP="00D6072B">
      <w:pPr>
        <w:pStyle w:val="ConsPlusTitle"/>
        <w:widowControl/>
        <w:ind w:firstLine="1134"/>
        <w:jc w:val="both"/>
        <w:rPr>
          <w:rFonts w:ascii="Arial" w:hAnsi="Arial" w:cs="Arial"/>
          <w:b w:val="0"/>
        </w:rPr>
      </w:pPr>
      <w:r w:rsidRPr="0068542C">
        <w:rPr>
          <w:rFonts w:ascii="Arial" w:hAnsi="Arial" w:cs="Arial"/>
          <w:b w:val="0"/>
        </w:rPr>
        <w:t xml:space="preserve">2. Решение Собрания депутатов </w:t>
      </w:r>
      <w:r w:rsidR="006B523F">
        <w:rPr>
          <w:rFonts w:ascii="Arial" w:hAnsi="Arial" w:cs="Arial"/>
          <w:b w:val="0"/>
        </w:rPr>
        <w:t>Верхне-Смородинского</w:t>
      </w:r>
      <w:r w:rsidRPr="0068542C">
        <w:rPr>
          <w:rFonts w:ascii="Arial" w:hAnsi="Arial" w:cs="Arial"/>
          <w:b w:val="0"/>
        </w:rPr>
        <w:t xml:space="preserve"> сельсовета </w:t>
      </w:r>
      <w:r w:rsidR="006C1890">
        <w:rPr>
          <w:rFonts w:ascii="Arial" w:hAnsi="Arial" w:cs="Arial"/>
          <w:b w:val="0"/>
        </w:rPr>
        <w:t>Поныровского</w:t>
      </w:r>
      <w:r w:rsidRPr="0068542C">
        <w:rPr>
          <w:rFonts w:ascii="Arial" w:hAnsi="Arial" w:cs="Arial"/>
          <w:b w:val="0"/>
        </w:rPr>
        <w:t xml:space="preserve"> района от </w:t>
      </w:r>
      <w:r w:rsidR="006B523F">
        <w:rPr>
          <w:rFonts w:ascii="Arial" w:hAnsi="Arial" w:cs="Arial"/>
          <w:b w:val="0"/>
        </w:rPr>
        <w:t>30</w:t>
      </w:r>
      <w:r w:rsidR="006C1890">
        <w:rPr>
          <w:rFonts w:ascii="Arial" w:hAnsi="Arial" w:cs="Arial"/>
          <w:b w:val="0"/>
        </w:rPr>
        <w:t>.12</w:t>
      </w:r>
      <w:r w:rsidR="002A676A" w:rsidRPr="0068542C">
        <w:rPr>
          <w:rFonts w:ascii="Arial" w:hAnsi="Arial" w:cs="Arial"/>
          <w:b w:val="0"/>
        </w:rPr>
        <w:t>.201</w:t>
      </w:r>
      <w:r w:rsidR="006B523F">
        <w:rPr>
          <w:rFonts w:ascii="Arial" w:hAnsi="Arial" w:cs="Arial"/>
          <w:b w:val="0"/>
        </w:rPr>
        <w:t>3</w:t>
      </w:r>
      <w:r w:rsidR="006C1890">
        <w:rPr>
          <w:rFonts w:ascii="Arial" w:hAnsi="Arial" w:cs="Arial"/>
          <w:b w:val="0"/>
        </w:rPr>
        <w:t>г</w:t>
      </w:r>
      <w:r w:rsidRPr="0068542C">
        <w:rPr>
          <w:rFonts w:ascii="Arial" w:hAnsi="Arial" w:cs="Arial"/>
          <w:b w:val="0"/>
        </w:rPr>
        <w:t>. №</w:t>
      </w:r>
      <w:r w:rsidR="006B523F">
        <w:rPr>
          <w:rFonts w:ascii="Arial" w:hAnsi="Arial" w:cs="Arial"/>
          <w:b w:val="0"/>
        </w:rPr>
        <w:t xml:space="preserve">99-б </w:t>
      </w:r>
      <w:r w:rsidRPr="0068542C">
        <w:rPr>
          <w:rFonts w:ascii="Arial" w:hAnsi="Arial" w:cs="Arial"/>
          <w:b w:val="0"/>
        </w:rPr>
        <w:t>«</w:t>
      </w:r>
      <w:r w:rsidR="002A676A" w:rsidRPr="0068542C">
        <w:rPr>
          <w:rFonts w:ascii="Arial" w:hAnsi="Arial" w:cs="Arial"/>
          <w:b w:val="0"/>
          <w:bCs w:val="0"/>
        </w:rPr>
        <w:t xml:space="preserve">Об утверждении Положения о порядке и условиях приватизации </w:t>
      </w:r>
      <w:r w:rsidR="006C1890">
        <w:rPr>
          <w:rFonts w:ascii="Arial" w:hAnsi="Arial" w:cs="Arial"/>
          <w:b w:val="0"/>
          <w:bCs w:val="0"/>
        </w:rPr>
        <w:t xml:space="preserve"> муниципального</w:t>
      </w:r>
      <w:r w:rsidR="002A676A" w:rsidRPr="0068542C">
        <w:rPr>
          <w:rFonts w:ascii="Arial" w:hAnsi="Arial" w:cs="Arial"/>
          <w:b w:val="0"/>
          <w:bCs w:val="0"/>
        </w:rPr>
        <w:t xml:space="preserve"> </w:t>
      </w:r>
      <w:r w:rsidR="006C1890">
        <w:rPr>
          <w:rFonts w:ascii="Arial" w:hAnsi="Arial" w:cs="Arial"/>
          <w:b w:val="0"/>
          <w:bCs w:val="0"/>
        </w:rPr>
        <w:t xml:space="preserve">имущества  </w:t>
      </w:r>
      <w:r w:rsidR="006B523F">
        <w:rPr>
          <w:rFonts w:ascii="Arial" w:hAnsi="Arial" w:cs="Arial"/>
          <w:b w:val="0"/>
          <w:bCs w:val="0"/>
        </w:rPr>
        <w:t>Верхне-Смородинского</w:t>
      </w:r>
      <w:r w:rsidR="006C1890">
        <w:rPr>
          <w:rFonts w:ascii="Arial" w:hAnsi="Arial" w:cs="Arial"/>
          <w:b w:val="0"/>
          <w:bCs w:val="0"/>
        </w:rPr>
        <w:t xml:space="preserve">  сельсовета Поныровского</w:t>
      </w:r>
      <w:r w:rsidR="002A676A" w:rsidRPr="0068542C">
        <w:rPr>
          <w:rFonts w:ascii="Arial" w:hAnsi="Arial" w:cs="Arial"/>
          <w:b w:val="0"/>
          <w:bCs w:val="0"/>
        </w:rPr>
        <w:t xml:space="preserve"> района</w:t>
      </w:r>
      <w:r w:rsidR="006C1890">
        <w:rPr>
          <w:rFonts w:ascii="Arial" w:hAnsi="Arial" w:cs="Arial"/>
        </w:rPr>
        <w:t>»</w:t>
      </w:r>
      <w:r w:rsidRPr="0068542C">
        <w:rPr>
          <w:rFonts w:ascii="Arial" w:hAnsi="Arial" w:cs="Arial"/>
        </w:rPr>
        <w:t xml:space="preserve"> </w:t>
      </w:r>
      <w:r w:rsidRPr="0068542C">
        <w:rPr>
          <w:rFonts w:ascii="Arial" w:hAnsi="Arial" w:cs="Arial"/>
          <w:b w:val="0"/>
        </w:rPr>
        <w:t>считать утратившим силу.</w:t>
      </w:r>
    </w:p>
    <w:p w:rsidR="00744B31" w:rsidRPr="0068542C" w:rsidRDefault="00744B31" w:rsidP="00D6072B">
      <w:pPr>
        <w:pStyle w:val="19"/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3. Разместить в сети «Интернет» на  сайте Администрации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 </w:t>
      </w:r>
    </w:p>
    <w:p w:rsidR="00744B31" w:rsidRPr="0068542C" w:rsidRDefault="00744B31" w:rsidP="00D6072B">
      <w:pPr>
        <w:pStyle w:val="19"/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744B31" w:rsidRPr="0068542C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p w:rsidR="005504C3" w:rsidRDefault="005504C3" w:rsidP="00E92DA8">
      <w:pPr>
        <w:pStyle w:val="19"/>
        <w:rPr>
          <w:rFonts w:ascii="Arial" w:hAnsi="Arial" w:cs="Arial"/>
          <w:sz w:val="24"/>
          <w:szCs w:val="24"/>
        </w:rPr>
      </w:pPr>
    </w:p>
    <w:p w:rsidR="00744B31" w:rsidRPr="0068542C" w:rsidRDefault="00744B31" w:rsidP="00E92DA8">
      <w:pPr>
        <w:pStyle w:val="19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44B31" w:rsidRPr="0068542C" w:rsidRDefault="006B523F" w:rsidP="00E92DA8">
      <w:pPr>
        <w:pStyle w:val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Верхне-Смородинского</w:t>
      </w:r>
      <w:r w:rsidR="00744B31" w:rsidRPr="0068542C">
        <w:rPr>
          <w:rFonts w:ascii="Arial" w:hAnsi="Arial" w:cs="Arial"/>
          <w:sz w:val="24"/>
          <w:szCs w:val="24"/>
        </w:rPr>
        <w:t xml:space="preserve"> сельсовета </w:t>
      </w:r>
    </w:p>
    <w:p w:rsidR="00744B31" w:rsidRPr="0068542C" w:rsidRDefault="006C1890" w:rsidP="00E92DA8">
      <w:pPr>
        <w:pStyle w:val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Поныровского</w:t>
      </w:r>
      <w:r w:rsidR="00744B31" w:rsidRPr="0068542C">
        <w:rPr>
          <w:rFonts w:ascii="Arial" w:hAnsi="Arial" w:cs="Arial"/>
          <w:sz w:val="24"/>
          <w:szCs w:val="24"/>
        </w:rPr>
        <w:t xml:space="preserve"> района                                      </w:t>
      </w:r>
      <w:r w:rsidR="00A824A1" w:rsidRPr="0068542C">
        <w:rPr>
          <w:rFonts w:ascii="Arial" w:hAnsi="Arial" w:cs="Arial"/>
          <w:sz w:val="24"/>
          <w:szCs w:val="24"/>
        </w:rPr>
        <w:t xml:space="preserve">                 </w:t>
      </w:r>
      <w:r w:rsidR="00744B31" w:rsidRPr="0068542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6B523F">
        <w:rPr>
          <w:rFonts w:ascii="Arial" w:hAnsi="Arial" w:cs="Arial"/>
          <w:sz w:val="24"/>
          <w:szCs w:val="24"/>
        </w:rPr>
        <w:t>В.Н.Кучерявенко</w:t>
      </w:r>
      <w:proofErr w:type="spellEnd"/>
    </w:p>
    <w:p w:rsidR="00744B31" w:rsidRPr="0068542C" w:rsidRDefault="00744B31" w:rsidP="00E92DA8">
      <w:pPr>
        <w:pStyle w:val="19"/>
        <w:rPr>
          <w:rFonts w:ascii="Arial" w:hAnsi="Arial" w:cs="Arial"/>
          <w:sz w:val="24"/>
          <w:szCs w:val="24"/>
        </w:rPr>
      </w:pPr>
    </w:p>
    <w:p w:rsidR="0068542C" w:rsidRPr="0068542C" w:rsidRDefault="0068542C" w:rsidP="00E92DA8">
      <w:pPr>
        <w:pStyle w:val="19"/>
        <w:rPr>
          <w:rFonts w:ascii="Arial" w:hAnsi="Arial" w:cs="Arial"/>
          <w:sz w:val="24"/>
          <w:szCs w:val="24"/>
        </w:rPr>
      </w:pPr>
    </w:p>
    <w:p w:rsidR="00744B31" w:rsidRPr="0068542C" w:rsidRDefault="00744B31" w:rsidP="00E92DA8">
      <w:pPr>
        <w:pStyle w:val="19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Глава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</w:t>
      </w:r>
    </w:p>
    <w:p w:rsidR="00744B31" w:rsidRPr="0068542C" w:rsidRDefault="006C1890" w:rsidP="00E92DA8">
      <w:pPr>
        <w:pStyle w:val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Поныровского</w:t>
      </w:r>
      <w:r w:rsidR="00744B31" w:rsidRPr="0068542C">
        <w:rPr>
          <w:rFonts w:ascii="Arial" w:hAnsi="Arial" w:cs="Arial"/>
          <w:sz w:val="24"/>
          <w:szCs w:val="24"/>
        </w:rPr>
        <w:t xml:space="preserve"> района                                                                   </w:t>
      </w:r>
      <w:r w:rsidR="006B523F">
        <w:rPr>
          <w:rFonts w:ascii="Arial" w:hAnsi="Arial" w:cs="Arial"/>
          <w:sz w:val="24"/>
          <w:szCs w:val="24"/>
        </w:rPr>
        <w:t>И.П.</w:t>
      </w:r>
      <w:proofErr w:type="gramStart"/>
      <w:r w:rsidR="006B523F">
        <w:rPr>
          <w:rFonts w:ascii="Arial" w:hAnsi="Arial" w:cs="Arial"/>
          <w:sz w:val="24"/>
          <w:szCs w:val="24"/>
        </w:rPr>
        <w:t>Дородных</w:t>
      </w:r>
      <w:proofErr w:type="gramEnd"/>
    </w:p>
    <w:p w:rsidR="00A824A1" w:rsidRPr="0068542C" w:rsidRDefault="00A824A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2A676A" w:rsidRDefault="002A676A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829E1" w:rsidRDefault="00E829E1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829E1" w:rsidRDefault="00E829E1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E829E1" w:rsidRPr="0068542C" w:rsidRDefault="00E829E1" w:rsidP="002A676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</w:p>
    <w:p w:rsidR="00744B31" w:rsidRPr="0068542C" w:rsidRDefault="00744B3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68542C">
        <w:rPr>
          <w:rFonts w:ascii="Arial" w:hAnsi="Arial" w:cs="Arial"/>
          <w:b w:val="0"/>
        </w:rPr>
        <w:t>УТВЕРЖДЕНО</w:t>
      </w:r>
    </w:p>
    <w:p w:rsidR="00744B31" w:rsidRPr="0068542C" w:rsidRDefault="00744B3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68542C">
        <w:rPr>
          <w:rFonts w:ascii="Arial" w:hAnsi="Arial" w:cs="Arial"/>
          <w:b w:val="0"/>
        </w:rPr>
        <w:t xml:space="preserve">решением Собрания депутатов </w:t>
      </w:r>
    </w:p>
    <w:p w:rsidR="00744B31" w:rsidRPr="0068542C" w:rsidRDefault="006B523F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Верхне-Смородинского</w:t>
      </w:r>
      <w:r w:rsidR="00744B31" w:rsidRPr="0068542C">
        <w:rPr>
          <w:rFonts w:ascii="Arial" w:hAnsi="Arial" w:cs="Arial"/>
          <w:b w:val="0"/>
        </w:rPr>
        <w:t xml:space="preserve"> сельсовета </w:t>
      </w:r>
    </w:p>
    <w:p w:rsidR="00744B31" w:rsidRPr="0068542C" w:rsidRDefault="006C1890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Поныровского</w:t>
      </w:r>
      <w:r w:rsidR="00744B31" w:rsidRPr="0068542C">
        <w:rPr>
          <w:rFonts w:ascii="Arial" w:hAnsi="Arial" w:cs="Arial"/>
          <w:b w:val="0"/>
        </w:rPr>
        <w:t xml:space="preserve"> района </w:t>
      </w:r>
    </w:p>
    <w:p w:rsidR="00744B31" w:rsidRPr="0068542C" w:rsidRDefault="00744B31" w:rsidP="00126666">
      <w:pPr>
        <w:pStyle w:val="ConsPlusTitle"/>
        <w:widowControl/>
        <w:jc w:val="right"/>
        <w:outlineLvl w:val="0"/>
        <w:rPr>
          <w:rFonts w:ascii="Arial" w:hAnsi="Arial" w:cs="Arial"/>
          <w:b w:val="0"/>
          <w:u w:val="single"/>
        </w:rPr>
      </w:pPr>
      <w:r w:rsidRPr="0068542C">
        <w:rPr>
          <w:rFonts w:ascii="Arial" w:hAnsi="Arial" w:cs="Arial"/>
          <w:b w:val="0"/>
        </w:rPr>
        <w:t xml:space="preserve">от </w:t>
      </w:r>
      <w:r w:rsidR="00EE6312">
        <w:rPr>
          <w:rFonts w:ascii="Arial" w:hAnsi="Arial" w:cs="Arial"/>
          <w:b w:val="0"/>
        </w:rPr>
        <w:t>26.05.</w:t>
      </w:r>
      <w:bookmarkStart w:id="0" w:name="_GoBack"/>
      <w:bookmarkEnd w:id="0"/>
      <w:r w:rsidRPr="0068542C">
        <w:rPr>
          <w:rFonts w:ascii="Arial" w:hAnsi="Arial" w:cs="Arial"/>
          <w:b w:val="0"/>
        </w:rPr>
        <w:t xml:space="preserve"> 202</w:t>
      </w:r>
      <w:r w:rsidR="009E44F1">
        <w:rPr>
          <w:rFonts w:ascii="Arial" w:hAnsi="Arial" w:cs="Arial"/>
          <w:b w:val="0"/>
        </w:rPr>
        <w:t>2</w:t>
      </w:r>
      <w:r w:rsidRPr="0068542C">
        <w:rPr>
          <w:rFonts w:ascii="Arial" w:hAnsi="Arial" w:cs="Arial"/>
          <w:b w:val="0"/>
        </w:rPr>
        <w:t>г.  №</w:t>
      </w:r>
      <w:r w:rsidRPr="0068542C">
        <w:rPr>
          <w:rFonts w:ascii="Arial" w:hAnsi="Arial" w:cs="Arial"/>
          <w:b w:val="0"/>
          <w:u w:val="single"/>
        </w:rPr>
        <w:t xml:space="preserve"> </w:t>
      </w:r>
      <w:r w:rsidR="00EE6312">
        <w:rPr>
          <w:rFonts w:ascii="Arial" w:hAnsi="Arial" w:cs="Arial"/>
          <w:b w:val="0"/>
          <w:u w:val="single"/>
        </w:rPr>
        <w:t>5</w:t>
      </w:r>
    </w:p>
    <w:p w:rsidR="00744B31" w:rsidRPr="0068542C" w:rsidRDefault="00744B31" w:rsidP="00126666">
      <w:pPr>
        <w:pStyle w:val="ConsPlusTitle"/>
        <w:widowControl/>
        <w:ind w:left="4680"/>
        <w:jc w:val="both"/>
        <w:outlineLvl w:val="0"/>
        <w:rPr>
          <w:rFonts w:ascii="Arial" w:hAnsi="Arial" w:cs="Arial"/>
          <w:b w:val="0"/>
        </w:rPr>
      </w:pPr>
    </w:p>
    <w:p w:rsidR="00744B31" w:rsidRPr="0068542C" w:rsidRDefault="00744B31" w:rsidP="0012666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68542C">
        <w:rPr>
          <w:rFonts w:ascii="Arial" w:hAnsi="Arial" w:cs="Arial"/>
        </w:rPr>
        <w:t>ПОЛОЖЕНИЕ</w:t>
      </w:r>
    </w:p>
    <w:p w:rsidR="00744B31" w:rsidRPr="0068542C" w:rsidRDefault="00744B31" w:rsidP="00126666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68542C">
        <w:rPr>
          <w:rFonts w:ascii="Arial" w:hAnsi="Arial" w:cs="Arial"/>
        </w:rPr>
        <w:t>О ПОРЯДКЕ И УСЛОВИЯХ ПРИВАТИЗАЦИИ МУНИЦИПАЛЬНОГО ИМУЩЕСТВА МУНИЦИПАЛЬНОГО ОБРАЗОВАНИЯ «</w:t>
      </w:r>
      <w:r w:rsidR="006B523F">
        <w:rPr>
          <w:rFonts w:ascii="Arial" w:hAnsi="Arial" w:cs="Arial"/>
        </w:rPr>
        <w:t>ВЕРХНЕ-СМОРОДИНСКИЙ</w:t>
      </w:r>
      <w:r w:rsidRPr="0068542C">
        <w:rPr>
          <w:rFonts w:ascii="Arial" w:hAnsi="Arial" w:cs="Arial"/>
        </w:rPr>
        <w:t xml:space="preserve"> СЕЛЬСОВЕТ» </w:t>
      </w:r>
      <w:r w:rsidR="006C1890">
        <w:rPr>
          <w:rFonts w:ascii="Arial" w:hAnsi="Arial" w:cs="Arial"/>
        </w:rPr>
        <w:t>ПОНЫРОВСКОГО</w:t>
      </w:r>
      <w:r w:rsidRPr="0068542C">
        <w:rPr>
          <w:rFonts w:ascii="Arial" w:hAnsi="Arial" w:cs="Arial"/>
        </w:rPr>
        <w:t xml:space="preserve"> РАЙОНА КУРСКОЙ ОБЛАСТИ</w:t>
      </w:r>
    </w:p>
    <w:p w:rsidR="00744B31" w:rsidRPr="0068542C" w:rsidRDefault="00744B31" w:rsidP="001266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12666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1. ОБЩИЕ ПОЛОЖЕНИЯ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42C">
        <w:rPr>
          <w:rFonts w:ascii="Arial" w:hAnsi="Arial" w:cs="Arial"/>
          <w:sz w:val="24"/>
          <w:szCs w:val="24"/>
        </w:rPr>
        <w:t>1.1.Настоящее Положение о порядке и условиях приватизации муниципального имущества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– Положение) разработано в соответствии с Гражданским </w:t>
      </w:r>
      <w:hyperlink r:id="rId8" w:history="1">
        <w:r w:rsidRPr="0068542C">
          <w:rPr>
            <w:rFonts w:ascii="Arial" w:hAnsi="Arial" w:cs="Arial"/>
            <w:sz w:val="24"/>
            <w:szCs w:val="24"/>
          </w:rPr>
          <w:t>кодексом</w:t>
        </w:r>
      </w:hyperlink>
      <w:r w:rsidRPr="0068542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10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29.07.1998 N 135-ФЗ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"</w:t>
      </w:r>
      <w:proofErr w:type="gramStart"/>
      <w:r w:rsidRPr="0068542C">
        <w:rPr>
          <w:rFonts w:ascii="Arial" w:hAnsi="Arial" w:cs="Arial"/>
          <w:sz w:val="24"/>
          <w:szCs w:val="24"/>
        </w:rPr>
        <w:t xml:space="preserve">Об оценочной деятельности в Российской Федерации", </w:t>
      </w:r>
      <w:hyperlink r:id="rId12" w:history="1">
        <w:r w:rsidRPr="0068542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542C">
        <w:rPr>
          <w:rFonts w:ascii="Arial" w:hAnsi="Arial" w:cs="Arial"/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68542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542C">
        <w:rPr>
          <w:rFonts w:ascii="Arial" w:hAnsi="Arial" w:cs="Arial"/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42C">
        <w:rPr>
          <w:rFonts w:ascii="Arial" w:hAnsi="Arial" w:cs="Arial"/>
          <w:sz w:val="24"/>
          <w:szCs w:val="24"/>
        </w:rPr>
        <w:t xml:space="preserve">специализированном аукционе",  </w:t>
      </w:r>
      <w:hyperlink r:id="rId14" w:history="1">
        <w:r w:rsidRPr="0068542C">
          <w:rPr>
            <w:rFonts w:ascii="Arial" w:hAnsi="Arial" w:cs="Arial"/>
            <w:sz w:val="24"/>
            <w:szCs w:val="24"/>
          </w:rPr>
          <w:t>Уставом</w:t>
        </w:r>
      </w:hyperlink>
      <w:r w:rsidRPr="0068542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области, решением собрания депутатов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68542C" w:rsidRPr="0068542C">
        <w:rPr>
          <w:rFonts w:ascii="Arial" w:hAnsi="Arial" w:cs="Arial"/>
          <w:sz w:val="24"/>
          <w:szCs w:val="24"/>
        </w:rPr>
        <w:t xml:space="preserve">16.04. 2007г. №15 </w:t>
      </w:r>
      <w:r w:rsidRPr="0068542C">
        <w:rPr>
          <w:rFonts w:ascii="Arial" w:hAnsi="Arial" w:cs="Arial"/>
          <w:sz w:val="24"/>
          <w:szCs w:val="24"/>
        </w:rPr>
        <w:t>«Об утверждении Порядка управления и распоряжения имуществом, находящимся в муниципальной собственности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области».</w:t>
      </w:r>
      <w:proofErr w:type="gramEnd"/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– муниципальное имущество) и связанные с ними отношения по управлению муниципальным имуществом.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природных ресурсов;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муниципального жилищного фонда;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5) муниципального имущества в случаях, предусмотренных международными договорами Российской Федерации;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муниципального имущества на основании судебного решения;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- муниципальное имущество), в собственность физических и (или) юридических лиц.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68542C">
          <w:rPr>
            <w:rFonts w:ascii="Arial" w:hAnsi="Arial" w:cs="Arial"/>
            <w:sz w:val="24"/>
            <w:szCs w:val="24"/>
          </w:rPr>
          <w:t>статьей 25</w:t>
        </w:r>
      </w:hyperlink>
      <w:r w:rsidRPr="0068542C">
        <w:rPr>
          <w:rFonts w:ascii="Arial" w:hAnsi="Arial" w:cs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</w:t>
      </w:r>
      <w:r w:rsidRPr="0068542C">
        <w:rPr>
          <w:rFonts w:ascii="Arial" w:hAnsi="Arial" w:cs="Arial"/>
          <w:sz w:val="24"/>
          <w:szCs w:val="24"/>
        </w:rPr>
        <w:lastRenderedPageBreak/>
        <w:t>собственности земельных участках, при приобретении указанными собственниками этих земельных участков.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 </w:t>
      </w:r>
    </w:p>
    <w:p w:rsidR="00AE54DB" w:rsidRDefault="00AE54DB" w:rsidP="004F0EC4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2.ОСНОВНЫЕ ЦЕЛИ И НАПРАВЛЕНИЯ ПРИВАТИЗАЦИИ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2.1. Основные цели приватизации: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поступление дополнительных финансовых сре</w:t>
      </w:r>
      <w:proofErr w:type="gramStart"/>
      <w:r w:rsidRPr="0068542C">
        <w:rPr>
          <w:rFonts w:ascii="Arial" w:hAnsi="Arial" w:cs="Arial"/>
          <w:sz w:val="24"/>
          <w:szCs w:val="24"/>
        </w:rPr>
        <w:t>дств в б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юджет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2.2. Основные направления приватизации: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(в том числе объектов незавершенного строительства);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участие в управлении и защита интересов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в хозяйствующих субъектах, в уставных капиталах которых имеется вклад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освобождение от непрофильного имущества, обремененного содержанием за счет средств бюджета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3.КОМПЕТЕНЦИЯ ОРГАНОВ МЕСТНОГО САМОУПРАВЛЕНИЯ В СФЕРЕ ПРИВАТИЗАЦИИ МУНИЦИПАЛЬНОГО ИМУЩЕСТВА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3.1. К компетенции собрания депутатов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 относится: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утверждение прогнозного плана (программы) приватизации муниципального имущества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по тексту – Программа приватизации);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2) осуществление </w:t>
      </w:r>
      <w:proofErr w:type="gramStart"/>
      <w:r w:rsidRPr="006854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выполнением Администрацией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 настоящего Положения и Программы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3.2. К компетенции Администрации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 относится: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1) разработка и внесение на рассмотрение собрания депутатов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проекта Программы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утверждение состава комиссии по проведению приватизации муниципального имущества муниципального образования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(далее – Комиссия);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определение начальной цены приватизируемого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8) организационное обеспечение деятельности по приватизации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4. КОМИССИЯ ПО ПРОВЕДЕНИЮ ПРИВАТИЗАЦИИ МУНИЦИПАЛЬНОГО ИМУЩЕСТВА МУНИЦИПАЛЬНОГО ОБРАЗОВАНИЯ «</w:t>
      </w:r>
      <w:r w:rsidR="006B523F">
        <w:rPr>
          <w:rFonts w:ascii="Arial" w:hAnsi="Arial" w:cs="Arial"/>
          <w:b/>
          <w:sz w:val="24"/>
          <w:szCs w:val="24"/>
        </w:rPr>
        <w:t>ВЕРХНЕ-СМОРОДИНСКИЙ</w:t>
      </w:r>
      <w:r w:rsidRPr="0068542C">
        <w:rPr>
          <w:rFonts w:ascii="Arial" w:hAnsi="Arial" w:cs="Arial"/>
          <w:b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b/>
          <w:sz w:val="24"/>
          <w:szCs w:val="24"/>
        </w:rPr>
        <w:t>ПОНЫРОВСКОГО</w:t>
      </w:r>
      <w:r w:rsidRPr="0068542C">
        <w:rPr>
          <w:rFonts w:ascii="Arial" w:hAnsi="Arial" w:cs="Arial"/>
          <w:b/>
          <w:sz w:val="24"/>
          <w:szCs w:val="24"/>
        </w:rPr>
        <w:t xml:space="preserve"> РАЙОНА 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утверждается состав Комиссии.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4.4. К компетенции Комиссии относятся: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5. СУБЪЕКТЫ И ОБЪЕКТЫ ПРИВАТИЗАЦИИ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5.1. Субъектами приватизации в муниципальном образовании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 являются: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r w:rsidR="006B523F">
        <w:rPr>
          <w:rFonts w:ascii="Arial" w:hAnsi="Arial" w:cs="Arial"/>
          <w:sz w:val="24"/>
          <w:szCs w:val="24"/>
        </w:rPr>
        <w:t>Верхне-Смородинский</w:t>
      </w:r>
      <w:r w:rsidRPr="0068542C">
        <w:rPr>
          <w:rFonts w:ascii="Arial" w:hAnsi="Arial" w:cs="Arial"/>
          <w:sz w:val="24"/>
          <w:szCs w:val="24"/>
        </w:rPr>
        <w:t xml:space="preserve"> сельсовет»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2) продавец – Администрация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6" w:history="1">
        <w:r w:rsidRPr="0068542C">
          <w:rPr>
            <w:rFonts w:ascii="Arial" w:hAnsi="Arial" w:cs="Arial"/>
            <w:sz w:val="24"/>
            <w:szCs w:val="24"/>
          </w:rPr>
          <w:t>статьей 5</w:t>
        </w:r>
      </w:hyperlink>
      <w:r w:rsidRPr="0068542C">
        <w:rPr>
          <w:rFonts w:ascii="Arial" w:hAnsi="Arial" w:cs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5.2. Объектами приватизации муниципального имущества являются: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имущественный комплекс муниципального предприятия;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отсутствие прибыли по итогам не менее чем двух предыдущих лет;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отсутствие средств для развития производства;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6. ПЛАНИРОВАНИЕ ПРИВАТИЗАЦИИ МУНИЦИПАЛЬНОГО ИМУЩЕСТВА</w:t>
      </w:r>
    </w:p>
    <w:p w:rsidR="00AE54DB" w:rsidRDefault="00AE54DB" w:rsidP="005504C3">
      <w:pPr>
        <w:pStyle w:val="210"/>
        <w:shd w:val="clear" w:color="auto" w:fill="auto"/>
        <w:ind w:firstLine="1134"/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</w:pP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 осуществляется путем разработки прогнозного плана (программы) приватизации муниципального имущества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района, который ежегодно утверждается Собранием депутатов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="000104C6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на плановый период.</w:t>
      </w:r>
    </w:p>
    <w:p w:rsidR="00744B31" w:rsidRPr="0068542C" w:rsidRDefault="00744B31" w:rsidP="005504C3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proofErr w:type="gramStart"/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lastRenderedPageBreak/>
        <w:t>Смородинский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области, иного имущества, составляющего казну муниципального образования «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области), с указанием характеристики соответствующего имущества;</w:t>
      </w:r>
      <w:proofErr w:type="gramEnd"/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подлежат внесению в уставный капитал иных акционерных обществ;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-сведения об ином имуществе, составляющем казну муниципального образования «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Верхне-Смородинский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области, которое подлежит внесению в уставный капитал акционерных обществ;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-прогноз объемов поступлений в бюджет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40"/>
        </w:tabs>
        <w:spacing w:line="278" w:lineRule="exact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42"/>
        </w:tabs>
        <w:spacing w:line="274" w:lineRule="exact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а)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57"/>
        </w:tabs>
        <w:spacing w:line="269" w:lineRule="exact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б)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57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68542C" w:rsidRDefault="00744B31" w:rsidP="005504C3">
      <w:pPr>
        <w:pStyle w:val="210"/>
        <w:shd w:val="clear" w:color="auto" w:fill="auto"/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1062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г)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lastRenderedPageBreak/>
        <w:t>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900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900"/>
          <w:tab w:val="left" w:pos="1042"/>
        </w:tabs>
        <w:ind w:firstLine="1134"/>
        <w:rPr>
          <w:rFonts w:ascii="Arial" w:hAnsi="Arial" w:cs="Arial"/>
          <w:b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соответствующего проекта решения Собрания депутатов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района, подготовленного с соблюдением требований пунктов 2 и 3 настоящей статьи.</w:t>
      </w:r>
    </w:p>
    <w:p w:rsidR="00744B31" w:rsidRPr="0068542C" w:rsidRDefault="00744B31" w:rsidP="005504C3">
      <w:pPr>
        <w:pStyle w:val="210"/>
        <w:shd w:val="clear" w:color="auto" w:fill="auto"/>
        <w:tabs>
          <w:tab w:val="left" w:pos="993"/>
        </w:tabs>
        <w:ind w:firstLine="1134"/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</w:pP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на официальном сайте Администрации </w:t>
      </w:r>
      <w:r w:rsidR="006B523F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t xml:space="preserve"> района в информационно</w:t>
      </w:r>
      <w:r w:rsidRPr="0068542C">
        <w:rPr>
          <w:rStyle w:val="26"/>
          <w:rFonts w:ascii="Arial" w:hAnsi="Arial" w:cs="Arial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7. ПОРЯДОК ПРИНЯТИЯ РЕШЕНИЙ ОБ УСЛОВИЯХ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</w:p>
    <w:p w:rsidR="00AE54DB" w:rsidRDefault="00AE54DB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 путем издания постановления Администрации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7.2. В соответствии с утвержденной собранием депутатов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Программой приватизации постановление Администрации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об условиях приватизации муниципального имущества должно содержать: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способ приватизации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начальную цену;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срок рассрочки платежа (в случае ее предоставления);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состав комиссии по проведению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иные необходимые для приватизации имущества сведения.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об условиях приватизации муниципального имущества также утверждается: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</w:t>
      </w:r>
      <w:r w:rsidRPr="0068542C">
        <w:rPr>
          <w:rFonts w:ascii="Arial" w:hAnsi="Arial" w:cs="Arial"/>
          <w:sz w:val="24"/>
          <w:szCs w:val="24"/>
        </w:rPr>
        <w:lastRenderedPageBreak/>
        <w:t xml:space="preserve">Федерального </w:t>
      </w:r>
      <w:hyperlink r:id="rId17" w:history="1">
        <w:r w:rsidRPr="0068542C">
          <w:rPr>
            <w:rFonts w:ascii="Arial" w:hAnsi="Arial" w:cs="Arial"/>
            <w:sz w:val="24"/>
            <w:szCs w:val="24"/>
          </w:rPr>
          <w:t>закона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68542C" w:rsidRDefault="00744B31" w:rsidP="005504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8. ИНФОРМАЦИОННОЕ ОБЕСПЕЧЕНИЕ</w:t>
      </w:r>
    </w:p>
    <w:p w:rsidR="00744B31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</w:p>
    <w:p w:rsidR="005504C3" w:rsidRPr="0068542C" w:rsidRDefault="005504C3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</w:t>
      </w:r>
      <w:r w:rsidR="00C8620B">
        <w:rPr>
          <w:rFonts w:ascii="Arial" w:hAnsi="Arial" w:cs="Arial"/>
          <w:sz w:val="24"/>
          <w:szCs w:val="24"/>
        </w:rPr>
        <w:t>десяти</w:t>
      </w:r>
      <w:r w:rsidRPr="0068542C">
        <w:rPr>
          <w:rFonts w:ascii="Arial" w:hAnsi="Arial" w:cs="Arial"/>
          <w:sz w:val="24"/>
          <w:szCs w:val="24"/>
        </w:rPr>
        <w:t xml:space="preserve"> дней со дня совершения указанных сделок.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дата и место проведения торгов;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лица, признанные участниками торгов;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цена сделки приватизации;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 xml:space="preserve"> 9. СПОСОБЫ ПРИВАТИЗАЦИИ МУНИЦИПАЛЬНОГО ИМУЩЕСТВА</w:t>
      </w:r>
    </w:p>
    <w:p w:rsidR="005504C3" w:rsidRDefault="005504C3" w:rsidP="004F0EC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9.1. Способы приватизации муниципального имущества: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на аукционе;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на конкурсе;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продажа муниципального имущества без объявления цены;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- внесение муниципального имущества в качестве вклада в уставные капиталы открытых акционерных обществ;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8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9.2. Продажа муниципального имущества на конкурсе.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9.2.1. Порядок подготовки и условия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Продавец при проведении конкурса создает Комиссию.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3) При продаже имущества, находящегося в муниципальной </w:t>
      </w:r>
      <w:proofErr w:type="gramStart"/>
      <w:r w:rsidRPr="0068542C">
        <w:rPr>
          <w:rFonts w:ascii="Arial" w:hAnsi="Arial" w:cs="Arial"/>
          <w:sz w:val="24"/>
          <w:szCs w:val="24"/>
        </w:rPr>
        <w:t>собственности, публикуемые в информационном сообщении условия конкурса разрабатываются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и утверждаются Администрацией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9) Заявки, поступившие после истечения срока приема заявок, указанного в информационном сообщении, вместе с описью, на которой </w:t>
      </w:r>
      <w:r w:rsidRPr="0068542C">
        <w:rPr>
          <w:rFonts w:ascii="Arial" w:hAnsi="Arial" w:cs="Arial"/>
          <w:sz w:val="24"/>
          <w:szCs w:val="24"/>
        </w:rPr>
        <w:lastRenderedPageBreak/>
        <w:t>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9.2.2. Порядок проведения конкурса и оформление его результатов.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- принимать предусмотренные законодательством Российской Федерации и договором купли-продажи имущества меры воздействия, </w:t>
      </w:r>
      <w:r w:rsidRPr="0068542C">
        <w:rPr>
          <w:rFonts w:ascii="Arial" w:hAnsi="Arial" w:cs="Arial"/>
          <w:sz w:val="24"/>
          <w:szCs w:val="24"/>
        </w:rPr>
        <w:lastRenderedPageBreak/>
        <w:t>направленные на устранение нарушений и обеспечение выполнения условий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Указанная проверка проводится Комиссией.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0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Голосование по данным вопросам победитель конкурса осуществляет в соответствии с </w:t>
      </w:r>
      <w:proofErr w:type="gramStart"/>
      <w:r w:rsidRPr="0068542C">
        <w:rPr>
          <w:rFonts w:ascii="Arial" w:hAnsi="Arial" w:cs="Arial"/>
          <w:sz w:val="24"/>
          <w:szCs w:val="24"/>
        </w:rPr>
        <w:t>письменными</w:t>
      </w:r>
      <w:proofErr w:type="gramEnd"/>
      <w:r w:rsidRPr="0068542C">
        <w:rPr>
          <w:rFonts w:ascii="Arial" w:hAnsi="Arial" w:cs="Arial"/>
          <w:sz w:val="24"/>
          <w:szCs w:val="24"/>
        </w:rPr>
        <w:t xml:space="preserve"> директивам Администрации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8542C">
        <w:rPr>
          <w:rFonts w:ascii="Arial" w:hAnsi="Arial" w:cs="Arial"/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9" w:history="1">
        <w:r w:rsidRPr="0068542C">
          <w:rPr>
            <w:rFonts w:ascii="Arial" w:hAnsi="Arial" w:cs="Arial"/>
            <w:sz w:val="24"/>
            <w:szCs w:val="24"/>
          </w:rPr>
          <w:t>пунктом 3 статьи 14</w:t>
        </w:r>
      </w:hyperlink>
      <w:r w:rsidRPr="0068542C">
        <w:rPr>
          <w:rFonts w:ascii="Arial" w:hAnsi="Arial" w:cs="Arial"/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 Продажа муниципального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Продавец отказывает претенденту в приеме заявки в случае, если: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Покупателем имущества признается: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Протокол об итогах продажи имущества должен содержать: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об имуществе;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общее количество зарегистрированных заявок;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сведения о покупателе имущества;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цену приобретения имущества, предложенную покупателем;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- иные необходимые сведения.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>9.3.3. Порядок заключения договора купли-продажи имущества без объявления цены.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0" w:history="1">
        <w:r w:rsidRPr="0068542C">
          <w:rPr>
            <w:rFonts w:ascii="Arial" w:hAnsi="Arial" w:cs="Arial"/>
            <w:sz w:val="24"/>
            <w:szCs w:val="24"/>
          </w:rPr>
          <w:t>кодексом</w:t>
        </w:r>
      </w:hyperlink>
      <w:r w:rsidRPr="0068542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21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9.3.4. Оплата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2" w:history="1">
        <w:r w:rsidRPr="0068542C">
          <w:rPr>
            <w:rFonts w:ascii="Arial" w:hAnsi="Arial" w:cs="Arial"/>
            <w:sz w:val="24"/>
            <w:szCs w:val="24"/>
          </w:rPr>
          <w:t>закона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</w:p>
    <w:p w:rsidR="005504C3" w:rsidRDefault="00744B31" w:rsidP="005504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 xml:space="preserve">10. ОФОРМЛЕНИЕ СДЕЛОК КУПЛИ-ПРОДАЖИ </w:t>
      </w:r>
    </w:p>
    <w:p w:rsidR="00744B31" w:rsidRPr="0068542C" w:rsidRDefault="00744B31" w:rsidP="005504C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5504C3" w:rsidRDefault="005504C3" w:rsidP="004F0EC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68542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744B31" w:rsidRPr="0068542C" w:rsidRDefault="00744B31" w:rsidP="004F0E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8542C">
        <w:rPr>
          <w:rFonts w:ascii="Arial" w:hAnsi="Arial" w:cs="Arial"/>
          <w:b/>
          <w:sz w:val="24"/>
          <w:szCs w:val="24"/>
        </w:rPr>
        <w:t>11. ПОРЯДОК ОПЛАТЫ МУНИЦИПАЛЬНОГО ИМУЩЕСТВА</w:t>
      </w:r>
    </w:p>
    <w:p w:rsidR="005504C3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 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lastRenderedPageBreak/>
        <w:t xml:space="preserve">11.1. Средства от приватизации муниципального имущества поступают на счет бюджета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68542C">
        <w:rPr>
          <w:rFonts w:ascii="Arial" w:hAnsi="Arial" w:cs="Arial"/>
          <w:sz w:val="24"/>
          <w:szCs w:val="24"/>
        </w:rPr>
        <w:t xml:space="preserve">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6B523F">
        <w:rPr>
          <w:rFonts w:ascii="Arial" w:hAnsi="Arial" w:cs="Arial"/>
          <w:sz w:val="24"/>
          <w:szCs w:val="24"/>
        </w:rPr>
        <w:t>Верхне-Смородинского</w:t>
      </w:r>
      <w:r w:rsidRPr="0068542C">
        <w:rPr>
          <w:rFonts w:ascii="Arial" w:hAnsi="Arial" w:cs="Arial"/>
          <w:sz w:val="24"/>
          <w:szCs w:val="24"/>
        </w:rPr>
        <w:t xml:space="preserve"> сельсовета </w:t>
      </w:r>
      <w:r w:rsidR="006C1890">
        <w:rPr>
          <w:rFonts w:ascii="Arial" w:hAnsi="Arial" w:cs="Arial"/>
          <w:sz w:val="24"/>
          <w:szCs w:val="24"/>
        </w:rPr>
        <w:t>Поныровского</w:t>
      </w:r>
      <w:r w:rsidRPr="0068542C">
        <w:rPr>
          <w:rFonts w:ascii="Arial" w:hAnsi="Arial" w:cs="Arial"/>
          <w:sz w:val="24"/>
          <w:szCs w:val="24"/>
        </w:rPr>
        <w:t xml:space="preserve"> района Курской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  <w:proofErr w:type="gramEnd"/>
    </w:p>
    <w:p w:rsidR="00744B31" w:rsidRPr="0068542C" w:rsidRDefault="00744B31" w:rsidP="005504C3">
      <w:pPr>
        <w:autoSpaceDE w:val="0"/>
        <w:autoSpaceDN w:val="0"/>
        <w:adjustRightInd w:val="0"/>
        <w:ind w:firstLine="1134"/>
        <w:jc w:val="both"/>
        <w:outlineLvl w:val="2"/>
        <w:rPr>
          <w:rFonts w:ascii="Arial" w:hAnsi="Arial" w:cs="Arial"/>
          <w:sz w:val="24"/>
          <w:szCs w:val="24"/>
        </w:rPr>
      </w:pPr>
      <w:r w:rsidRPr="0068542C">
        <w:rPr>
          <w:rFonts w:ascii="Arial" w:hAnsi="Arial" w:cs="Arial"/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3" w:history="1">
        <w:r w:rsidRPr="0068542C">
          <w:rPr>
            <w:rFonts w:ascii="Arial" w:hAnsi="Arial" w:cs="Arial"/>
            <w:sz w:val="24"/>
            <w:szCs w:val="24"/>
          </w:rPr>
          <w:t>законом</w:t>
        </w:r>
      </w:hyperlink>
      <w:r w:rsidRPr="0068542C">
        <w:rPr>
          <w:rFonts w:ascii="Arial" w:hAnsi="Arial" w:cs="Arial"/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AE54DB" w:rsidRDefault="00AE54DB" w:rsidP="005504C3">
      <w:pPr>
        <w:pStyle w:val="210"/>
        <w:shd w:val="clear" w:color="auto" w:fill="auto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</w:p>
    <w:p w:rsidR="005504C3" w:rsidRDefault="00744B31" w:rsidP="005504C3">
      <w:pPr>
        <w:pStyle w:val="210"/>
        <w:shd w:val="clear" w:color="auto" w:fill="auto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  <w:r w:rsidRPr="0068542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>12. ОТЧЕТ О ВЫПОЛНЕНИИ ПРОГНОЗНОГО ПЛАНА</w:t>
      </w:r>
    </w:p>
    <w:p w:rsidR="00744B31" w:rsidRPr="0068542C" w:rsidRDefault="00744B31" w:rsidP="005504C3">
      <w:pPr>
        <w:pStyle w:val="210"/>
        <w:shd w:val="clear" w:color="auto" w:fill="auto"/>
        <w:jc w:val="center"/>
        <w:rPr>
          <w:rStyle w:val="4"/>
          <w:rFonts w:ascii="Arial" w:hAnsi="Arial" w:cs="Arial"/>
          <w:b/>
          <w:bCs/>
          <w:color w:val="000000"/>
          <w:sz w:val="24"/>
          <w:szCs w:val="24"/>
        </w:rPr>
      </w:pPr>
      <w:r w:rsidRPr="0068542C">
        <w:rPr>
          <w:rStyle w:val="4"/>
          <w:rFonts w:ascii="Arial" w:hAnsi="Arial" w:cs="Arial"/>
          <w:b/>
          <w:bCs/>
          <w:color w:val="000000"/>
          <w:sz w:val="24"/>
          <w:szCs w:val="24"/>
        </w:rPr>
        <w:t xml:space="preserve"> (ПРОГРАММЫ) ПРИВАТИЗАЦИИ</w:t>
      </w:r>
    </w:p>
    <w:p w:rsidR="00744B31" w:rsidRPr="0068542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rFonts w:ascii="Arial" w:hAnsi="Arial" w:cs="Arial"/>
          <w:bCs/>
          <w:color w:val="000000"/>
          <w:sz w:val="24"/>
          <w:szCs w:val="24"/>
        </w:rPr>
      </w:pPr>
    </w:p>
    <w:p w:rsidR="00744B31" w:rsidRPr="0068542C" w:rsidRDefault="00744B31" w:rsidP="005504C3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1134"/>
        <w:jc w:val="both"/>
        <w:rPr>
          <w:rStyle w:val="26"/>
          <w:rFonts w:ascii="Arial" w:hAnsi="Arial" w:cs="Arial"/>
          <w:color w:val="000000"/>
          <w:sz w:val="24"/>
          <w:szCs w:val="24"/>
        </w:rPr>
      </w:pPr>
      <w:proofErr w:type="gramStart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6B523F">
        <w:rPr>
          <w:rStyle w:val="26"/>
          <w:rFonts w:ascii="Arial" w:hAnsi="Arial" w:cs="Arial"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 ежегодно не позднее 1 марта года, следующего за отчетным годом, представляет в Собрание депутатов </w:t>
      </w:r>
      <w:r w:rsidR="006B523F">
        <w:rPr>
          <w:rStyle w:val="26"/>
          <w:rFonts w:ascii="Arial" w:hAnsi="Arial" w:cs="Arial"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</w:t>
      </w:r>
      <w:proofErr w:type="gram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Правила подготовки и принятия решений об условиях приватизации федерального имущества.</w:t>
      </w:r>
    </w:p>
    <w:p w:rsidR="00744B31" w:rsidRPr="0068542C" w:rsidRDefault="00744B31" w:rsidP="005504C3">
      <w:pPr>
        <w:pStyle w:val="27"/>
        <w:shd w:val="clear" w:color="auto" w:fill="auto"/>
        <w:spacing w:before="0" w:after="0" w:line="240" w:lineRule="auto"/>
        <w:ind w:firstLine="1134"/>
        <w:jc w:val="both"/>
        <w:rPr>
          <w:rStyle w:val="af6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12.2. </w:t>
      </w:r>
      <w:proofErr w:type="gramStart"/>
      <w:r w:rsidRPr="0068542C">
        <w:rPr>
          <w:rStyle w:val="26"/>
          <w:rFonts w:ascii="Arial" w:hAnsi="Arial" w:cs="Arial"/>
          <w:color w:val="000000"/>
          <w:sz w:val="24"/>
          <w:szCs w:val="24"/>
        </w:rPr>
        <w:t>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6B523F">
        <w:rPr>
          <w:rStyle w:val="26"/>
          <w:rFonts w:ascii="Arial" w:hAnsi="Arial" w:cs="Arial"/>
          <w:color w:val="000000"/>
          <w:sz w:val="24"/>
          <w:szCs w:val="24"/>
        </w:rPr>
        <w:t>Верхне-Смородинский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сельсовет» </w:t>
      </w:r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 Курской области порядке и размещению на официальном сайте, определенном Администрацией </w:t>
      </w:r>
      <w:r w:rsidR="006B523F">
        <w:rPr>
          <w:rStyle w:val="26"/>
          <w:rFonts w:ascii="Arial" w:hAnsi="Arial" w:cs="Arial"/>
          <w:color w:val="000000"/>
          <w:sz w:val="24"/>
          <w:szCs w:val="24"/>
        </w:rPr>
        <w:t>Верхне-Смородинского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6C1890">
        <w:rPr>
          <w:rStyle w:val="26"/>
          <w:rFonts w:ascii="Arial" w:hAnsi="Arial" w:cs="Arial"/>
          <w:color w:val="000000"/>
          <w:sz w:val="24"/>
          <w:szCs w:val="24"/>
        </w:rPr>
        <w:t>Поныровского</w:t>
      </w:r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района, а также на официальном сайте Российской Федерации в сети "Интернет" для размещения информации о проведении торгов в соответствии</w:t>
      </w:r>
      <w:proofErr w:type="gramEnd"/>
      <w:r w:rsidRPr="0068542C">
        <w:rPr>
          <w:rStyle w:val="26"/>
          <w:rFonts w:ascii="Arial" w:hAnsi="Arial" w:cs="Arial"/>
          <w:color w:val="000000"/>
          <w:sz w:val="24"/>
          <w:szCs w:val="24"/>
        </w:rPr>
        <w:t xml:space="preserve">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744B31" w:rsidRPr="0068542C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6"/>
          <w:szCs w:val="26"/>
        </w:rPr>
      </w:pPr>
    </w:p>
    <w:p w:rsidR="00744B31" w:rsidRPr="0068542C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sectPr w:rsidR="00744B31" w:rsidRPr="0068542C" w:rsidSect="007360FC">
      <w:headerReference w:type="default" r:id="rId24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18" w:rsidRDefault="00666818" w:rsidP="00C94248">
      <w:r>
        <w:separator/>
      </w:r>
    </w:p>
  </w:endnote>
  <w:endnote w:type="continuationSeparator" w:id="0">
    <w:p w:rsidR="00666818" w:rsidRDefault="00666818" w:rsidP="00C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18" w:rsidRDefault="00666818">
      <w:r>
        <w:separator/>
      </w:r>
    </w:p>
  </w:footnote>
  <w:footnote w:type="continuationSeparator" w:id="0">
    <w:p w:rsidR="00666818" w:rsidRDefault="0066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31" w:rsidRDefault="00E829E1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EE6312">
      <w:rPr>
        <w:noProof/>
      </w:rPr>
      <w:t>18</w:t>
    </w:r>
    <w:r>
      <w:rPr>
        <w:noProof/>
      </w:rPr>
      <w:fldChar w:fldCharType="end"/>
    </w:r>
  </w:p>
  <w:p w:rsidR="00744B31" w:rsidRDefault="00744B31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8"/>
    <w:rsid w:val="000104C6"/>
    <w:rsid w:val="00011769"/>
    <w:rsid w:val="00016A05"/>
    <w:rsid w:val="00035B09"/>
    <w:rsid w:val="00036269"/>
    <w:rsid w:val="00052D46"/>
    <w:rsid w:val="00066712"/>
    <w:rsid w:val="00080B4E"/>
    <w:rsid w:val="000915D5"/>
    <w:rsid w:val="000B1EDF"/>
    <w:rsid w:val="000D5BE3"/>
    <w:rsid w:val="001117DE"/>
    <w:rsid w:val="00126666"/>
    <w:rsid w:val="00150E5C"/>
    <w:rsid w:val="00155B0B"/>
    <w:rsid w:val="00164AB2"/>
    <w:rsid w:val="00170B9B"/>
    <w:rsid w:val="001A5691"/>
    <w:rsid w:val="001A6BB4"/>
    <w:rsid w:val="001B500D"/>
    <w:rsid w:val="001D0162"/>
    <w:rsid w:val="001F1B51"/>
    <w:rsid w:val="001F32EB"/>
    <w:rsid w:val="001F3B68"/>
    <w:rsid w:val="001F5521"/>
    <w:rsid w:val="002006E3"/>
    <w:rsid w:val="00230E0A"/>
    <w:rsid w:val="00251297"/>
    <w:rsid w:val="002739DE"/>
    <w:rsid w:val="0027777F"/>
    <w:rsid w:val="002843A6"/>
    <w:rsid w:val="00295EEE"/>
    <w:rsid w:val="002A676A"/>
    <w:rsid w:val="002C08BB"/>
    <w:rsid w:val="002D1463"/>
    <w:rsid w:val="002F42E6"/>
    <w:rsid w:val="00312F72"/>
    <w:rsid w:val="00332877"/>
    <w:rsid w:val="00357F99"/>
    <w:rsid w:val="00370B36"/>
    <w:rsid w:val="003768D9"/>
    <w:rsid w:val="00376E43"/>
    <w:rsid w:val="003B08A4"/>
    <w:rsid w:val="003B79E8"/>
    <w:rsid w:val="003C0040"/>
    <w:rsid w:val="003D052B"/>
    <w:rsid w:val="003E103C"/>
    <w:rsid w:val="003E427D"/>
    <w:rsid w:val="00426B45"/>
    <w:rsid w:val="00473404"/>
    <w:rsid w:val="004773E6"/>
    <w:rsid w:val="00481299"/>
    <w:rsid w:val="004879B9"/>
    <w:rsid w:val="004A5028"/>
    <w:rsid w:val="004B3282"/>
    <w:rsid w:val="004E022C"/>
    <w:rsid w:val="004E3D7D"/>
    <w:rsid w:val="004F0EC4"/>
    <w:rsid w:val="0053110F"/>
    <w:rsid w:val="00536E03"/>
    <w:rsid w:val="005504C3"/>
    <w:rsid w:val="00595D2C"/>
    <w:rsid w:val="005C1B3B"/>
    <w:rsid w:val="005D51B0"/>
    <w:rsid w:val="005E4C95"/>
    <w:rsid w:val="00623187"/>
    <w:rsid w:val="006239FA"/>
    <w:rsid w:val="006333E0"/>
    <w:rsid w:val="00655ED0"/>
    <w:rsid w:val="00666818"/>
    <w:rsid w:val="00684466"/>
    <w:rsid w:val="0068542C"/>
    <w:rsid w:val="006B523F"/>
    <w:rsid w:val="006C1890"/>
    <w:rsid w:val="006E220F"/>
    <w:rsid w:val="006F4C60"/>
    <w:rsid w:val="0070187D"/>
    <w:rsid w:val="007115E4"/>
    <w:rsid w:val="007360FC"/>
    <w:rsid w:val="0074220E"/>
    <w:rsid w:val="00744B31"/>
    <w:rsid w:val="007465EE"/>
    <w:rsid w:val="007620A1"/>
    <w:rsid w:val="00781AB8"/>
    <w:rsid w:val="007B2A4B"/>
    <w:rsid w:val="007B543D"/>
    <w:rsid w:val="007C6B63"/>
    <w:rsid w:val="007D6FCD"/>
    <w:rsid w:val="007E46B6"/>
    <w:rsid w:val="007F25F8"/>
    <w:rsid w:val="00822459"/>
    <w:rsid w:val="00835ACA"/>
    <w:rsid w:val="0083621B"/>
    <w:rsid w:val="008637D1"/>
    <w:rsid w:val="00874B1A"/>
    <w:rsid w:val="008A7753"/>
    <w:rsid w:val="008C4687"/>
    <w:rsid w:val="008C7F43"/>
    <w:rsid w:val="008F0EC9"/>
    <w:rsid w:val="008F6FA2"/>
    <w:rsid w:val="009160AF"/>
    <w:rsid w:val="00920D3C"/>
    <w:rsid w:val="00936884"/>
    <w:rsid w:val="0096041A"/>
    <w:rsid w:val="00960B69"/>
    <w:rsid w:val="00970B40"/>
    <w:rsid w:val="009A2FA5"/>
    <w:rsid w:val="009C0C57"/>
    <w:rsid w:val="009C5AB0"/>
    <w:rsid w:val="009D658A"/>
    <w:rsid w:val="009E44F1"/>
    <w:rsid w:val="00A17375"/>
    <w:rsid w:val="00A33E70"/>
    <w:rsid w:val="00A824A1"/>
    <w:rsid w:val="00A8666E"/>
    <w:rsid w:val="00AB6CFC"/>
    <w:rsid w:val="00AC08A4"/>
    <w:rsid w:val="00AD324B"/>
    <w:rsid w:val="00AE2F54"/>
    <w:rsid w:val="00AE54DB"/>
    <w:rsid w:val="00AF5242"/>
    <w:rsid w:val="00B0420D"/>
    <w:rsid w:val="00B126CE"/>
    <w:rsid w:val="00B62AE6"/>
    <w:rsid w:val="00B7499B"/>
    <w:rsid w:val="00B96B34"/>
    <w:rsid w:val="00C06247"/>
    <w:rsid w:val="00C231B6"/>
    <w:rsid w:val="00C2656A"/>
    <w:rsid w:val="00C44039"/>
    <w:rsid w:val="00C5049E"/>
    <w:rsid w:val="00C63DDD"/>
    <w:rsid w:val="00C8620B"/>
    <w:rsid w:val="00C87CD1"/>
    <w:rsid w:val="00C94248"/>
    <w:rsid w:val="00CC6154"/>
    <w:rsid w:val="00CE08D0"/>
    <w:rsid w:val="00D06C42"/>
    <w:rsid w:val="00D1434D"/>
    <w:rsid w:val="00D6072B"/>
    <w:rsid w:val="00D83788"/>
    <w:rsid w:val="00D91D6F"/>
    <w:rsid w:val="00DA4093"/>
    <w:rsid w:val="00DA6CD7"/>
    <w:rsid w:val="00DB2408"/>
    <w:rsid w:val="00DC29C8"/>
    <w:rsid w:val="00DC41B2"/>
    <w:rsid w:val="00DD77A4"/>
    <w:rsid w:val="00E00FD9"/>
    <w:rsid w:val="00E14B7C"/>
    <w:rsid w:val="00E20975"/>
    <w:rsid w:val="00E62721"/>
    <w:rsid w:val="00E72661"/>
    <w:rsid w:val="00E829E1"/>
    <w:rsid w:val="00E92DA8"/>
    <w:rsid w:val="00EB574E"/>
    <w:rsid w:val="00ED1130"/>
    <w:rsid w:val="00ED7AFB"/>
    <w:rsid w:val="00EE6312"/>
    <w:rsid w:val="00F016FE"/>
    <w:rsid w:val="00F03BFF"/>
    <w:rsid w:val="00F17558"/>
    <w:rsid w:val="00F2474D"/>
    <w:rsid w:val="00F27085"/>
    <w:rsid w:val="00F276CC"/>
    <w:rsid w:val="00F400D4"/>
    <w:rsid w:val="00F44A7C"/>
    <w:rsid w:val="00F6350F"/>
    <w:rsid w:val="00F67052"/>
    <w:rsid w:val="00F83C3D"/>
    <w:rsid w:val="00FC59D3"/>
    <w:rsid w:val="00FE466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basedOn w:val="a0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basedOn w:val="a0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basedOn w:val="a0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basedOn w:val="a0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basedOn w:val="a0"/>
    <w:uiPriority w:val="99"/>
    <w:rsid w:val="005E4C95"/>
    <w:rPr>
      <w:rFonts w:cs="Times New Roman"/>
    </w:rPr>
  </w:style>
  <w:style w:type="character" w:styleId="af2">
    <w:name w:val="Hyperlink"/>
    <w:basedOn w:val="a0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basedOn w:val="a0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basedOn w:val="a0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basedOn w:val="a0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basedOn w:val="a0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basedOn w:val="a0"/>
    <w:uiPriority w:val="99"/>
    <w:rsid w:val="005E4C95"/>
    <w:rPr>
      <w:rFonts w:cs="Times New Roman"/>
    </w:rPr>
  </w:style>
  <w:style w:type="character" w:styleId="af2">
    <w:name w:val="Hyperlink"/>
    <w:basedOn w:val="a0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0872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871;fld=134" TargetMode="External"/><Relationship Id="rId17" Type="http://schemas.openxmlformats.org/officeDocument/2006/relationships/hyperlink" Target="consultantplus://offline/main?base=LAW;n=117329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037" TargetMode="External"/><Relationship Id="rId20" Type="http://schemas.openxmlformats.org/officeDocument/2006/relationships/hyperlink" Target="consultantplus://offline/main?base=LAW;n=120628;fld=134;dst=1000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29;fld=134;dst=100354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7671;fld=134;dst=100633" TargetMode="External"/><Relationship Id="rId19" Type="http://schemas.openxmlformats.org/officeDocument/2006/relationships/hyperlink" Target="consultantplus://offline/main?base=LAW;n=117329;fld=134;dst=1001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29;fld=134;dst=100138" TargetMode="External"/><Relationship Id="rId14" Type="http://schemas.openxmlformats.org/officeDocument/2006/relationships/hyperlink" Target="consultantplus://offline/main?base=RLAW417;n=22686;fld=134;dst=100619" TargetMode="External"/><Relationship Id="rId22" Type="http://schemas.openxmlformats.org/officeDocument/2006/relationships/hyperlink" Target="consultantplus://offline/main?base=LAW;n=11732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7449</Words>
  <Characters>42461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creator>User</dc:creator>
  <cp:lastModifiedBy>AdmVerSmorodSS</cp:lastModifiedBy>
  <cp:revision>7</cp:revision>
  <cp:lastPrinted>2022-05-25T07:08:00Z</cp:lastPrinted>
  <dcterms:created xsi:type="dcterms:W3CDTF">2022-03-20T20:04:00Z</dcterms:created>
  <dcterms:modified xsi:type="dcterms:W3CDTF">2022-05-25T07:09:00Z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