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5E" w:rsidRPr="007C51DC" w:rsidRDefault="001A035E" w:rsidP="001A035E">
      <w:pPr>
        <w:jc w:val="center"/>
        <w:rPr>
          <w:sz w:val="28"/>
          <w:szCs w:val="28"/>
        </w:rPr>
      </w:pPr>
      <w:r w:rsidRPr="007C51DC">
        <w:rPr>
          <w:sz w:val="28"/>
          <w:szCs w:val="28"/>
        </w:rPr>
        <w:t xml:space="preserve">АДМИНИСТРАЦИЯ </w:t>
      </w:r>
      <w:r w:rsidR="004C47F2">
        <w:rPr>
          <w:sz w:val="28"/>
          <w:szCs w:val="28"/>
        </w:rPr>
        <w:t xml:space="preserve">ВЕРХНЕ-СМОРОДИНСКОГО СЕЛЬСОВЕТА </w:t>
      </w:r>
    </w:p>
    <w:p w:rsidR="001A035E" w:rsidRPr="007C51DC" w:rsidRDefault="001A035E" w:rsidP="001A035E">
      <w:pPr>
        <w:jc w:val="center"/>
        <w:rPr>
          <w:sz w:val="28"/>
          <w:szCs w:val="28"/>
        </w:rPr>
      </w:pPr>
      <w:r w:rsidRPr="007C51DC">
        <w:rPr>
          <w:sz w:val="28"/>
          <w:szCs w:val="28"/>
        </w:rPr>
        <w:t>ПОНЫРОВСКОГО РАЙОНА КУРСКОЙ ОБЛАСТИ</w:t>
      </w:r>
    </w:p>
    <w:p w:rsidR="001A035E" w:rsidRPr="007C51DC" w:rsidRDefault="001A035E" w:rsidP="001A035E">
      <w:pPr>
        <w:jc w:val="center"/>
        <w:rPr>
          <w:sz w:val="28"/>
          <w:szCs w:val="28"/>
        </w:rPr>
      </w:pPr>
    </w:p>
    <w:p w:rsidR="001A035E" w:rsidRPr="007C51DC" w:rsidRDefault="001A035E" w:rsidP="001A035E">
      <w:pPr>
        <w:jc w:val="center"/>
        <w:rPr>
          <w:sz w:val="28"/>
          <w:szCs w:val="28"/>
        </w:rPr>
      </w:pPr>
      <w:r w:rsidRPr="007C51DC">
        <w:rPr>
          <w:sz w:val="28"/>
          <w:szCs w:val="28"/>
        </w:rPr>
        <w:t>ПОСТАНОВЛЕНИЕ</w:t>
      </w:r>
    </w:p>
    <w:p w:rsidR="0013465B" w:rsidRPr="0013465B" w:rsidRDefault="0013465B" w:rsidP="0013465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13465B">
        <w:rPr>
          <w:rFonts w:ascii="Times New Roman" w:hAnsi="Times New Roman"/>
          <w:b w:val="0"/>
          <w:sz w:val="28"/>
          <w:szCs w:val="28"/>
        </w:rPr>
        <w:t xml:space="preserve">(в редакции </w:t>
      </w:r>
      <w:r w:rsidRPr="0013465B">
        <w:rPr>
          <w:rFonts w:ascii="Times New Roman" w:hAnsi="Times New Roman"/>
          <w:b w:val="0"/>
          <w:sz w:val="28"/>
          <w:szCs w:val="28"/>
        </w:rPr>
        <w:t>постановления</w:t>
      </w:r>
      <w:r w:rsidRPr="0013465B">
        <w:rPr>
          <w:rFonts w:ascii="Times New Roman" w:hAnsi="Times New Roman"/>
          <w:b w:val="0"/>
          <w:sz w:val="28"/>
          <w:szCs w:val="28"/>
        </w:rPr>
        <w:t xml:space="preserve">  от </w:t>
      </w:r>
      <w:r w:rsidRPr="0013465B">
        <w:rPr>
          <w:rFonts w:ascii="Times New Roman" w:hAnsi="Times New Roman"/>
          <w:b w:val="0"/>
          <w:sz w:val="28"/>
          <w:szCs w:val="28"/>
        </w:rPr>
        <w:t>22</w:t>
      </w:r>
      <w:r w:rsidRPr="0013465B">
        <w:rPr>
          <w:rFonts w:ascii="Times New Roman" w:hAnsi="Times New Roman"/>
          <w:b w:val="0"/>
          <w:sz w:val="28"/>
          <w:szCs w:val="28"/>
        </w:rPr>
        <w:t xml:space="preserve"> </w:t>
      </w:r>
      <w:r w:rsidRPr="0013465B">
        <w:rPr>
          <w:rFonts w:ascii="Times New Roman" w:hAnsi="Times New Roman"/>
          <w:b w:val="0"/>
          <w:sz w:val="28"/>
          <w:szCs w:val="28"/>
        </w:rPr>
        <w:t>марта</w:t>
      </w:r>
      <w:r w:rsidRPr="0013465B">
        <w:rPr>
          <w:rFonts w:ascii="Times New Roman" w:hAnsi="Times New Roman"/>
          <w:b w:val="0"/>
          <w:sz w:val="28"/>
          <w:szCs w:val="28"/>
        </w:rPr>
        <w:t xml:space="preserve"> 202</w:t>
      </w:r>
      <w:r w:rsidRPr="0013465B">
        <w:rPr>
          <w:rFonts w:ascii="Times New Roman" w:hAnsi="Times New Roman"/>
          <w:b w:val="0"/>
          <w:sz w:val="28"/>
          <w:szCs w:val="28"/>
        </w:rPr>
        <w:t>3</w:t>
      </w:r>
      <w:r w:rsidRPr="0013465B">
        <w:rPr>
          <w:rFonts w:ascii="Times New Roman" w:hAnsi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9</w:t>
      </w:r>
      <w:bookmarkStart w:id="0" w:name="_GoBack"/>
      <w:bookmarkEnd w:id="0"/>
      <w:r w:rsidRPr="0013465B">
        <w:rPr>
          <w:rFonts w:ascii="Times New Roman" w:hAnsi="Times New Roman"/>
          <w:b w:val="0"/>
          <w:sz w:val="28"/>
          <w:szCs w:val="28"/>
        </w:rPr>
        <w:t xml:space="preserve"> )</w:t>
      </w:r>
    </w:p>
    <w:p w:rsidR="0013465B" w:rsidRPr="0013465B" w:rsidRDefault="0013465B" w:rsidP="0013465B">
      <w:pPr>
        <w:rPr>
          <w:bCs/>
          <w:sz w:val="28"/>
          <w:szCs w:val="28"/>
        </w:rPr>
      </w:pPr>
    </w:p>
    <w:p w:rsidR="001A035E" w:rsidRPr="007C51DC" w:rsidRDefault="001A035E" w:rsidP="001A035E">
      <w:pPr>
        <w:jc w:val="center"/>
        <w:rPr>
          <w:sz w:val="28"/>
          <w:szCs w:val="28"/>
        </w:rPr>
      </w:pPr>
    </w:p>
    <w:p w:rsidR="001A035E" w:rsidRPr="007C51DC" w:rsidRDefault="001A035E" w:rsidP="001A035E">
      <w:pPr>
        <w:jc w:val="center"/>
        <w:rPr>
          <w:sz w:val="28"/>
          <w:szCs w:val="28"/>
        </w:rPr>
      </w:pPr>
    </w:p>
    <w:p w:rsidR="001A035E" w:rsidRPr="007C51DC" w:rsidRDefault="001A035E" w:rsidP="001A035E">
      <w:pPr>
        <w:rPr>
          <w:sz w:val="28"/>
          <w:szCs w:val="28"/>
        </w:rPr>
      </w:pPr>
      <w:r w:rsidRPr="007C51DC">
        <w:rPr>
          <w:sz w:val="28"/>
          <w:szCs w:val="28"/>
          <w:u w:val="single"/>
        </w:rPr>
        <w:t xml:space="preserve">от </w:t>
      </w:r>
      <w:r w:rsidR="004C47F2">
        <w:rPr>
          <w:sz w:val="28"/>
          <w:szCs w:val="28"/>
          <w:u w:val="single"/>
        </w:rPr>
        <w:t>26 марта</w:t>
      </w:r>
      <w:r w:rsidR="004169D5">
        <w:rPr>
          <w:sz w:val="28"/>
          <w:szCs w:val="28"/>
          <w:u w:val="single"/>
        </w:rPr>
        <w:t xml:space="preserve"> 2020</w:t>
      </w:r>
      <w:r w:rsidRPr="004169D5">
        <w:rPr>
          <w:sz w:val="28"/>
          <w:szCs w:val="28"/>
          <w:u w:val="single"/>
        </w:rPr>
        <w:t xml:space="preserve"> года </w:t>
      </w:r>
      <w:r w:rsidRPr="004169D5">
        <w:rPr>
          <w:sz w:val="28"/>
          <w:szCs w:val="28"/>
        </w:rPr>
        <w:t xml:space="preserve">                                             </w:t>
      </w:r>
      <w:r w:rsidRPr="004169D5">
        <w:rPr>
          <w:sz w:val="28"/>
          <w:szCs w:val="28"/>
          <w:u w:val="single"/>
        </w:rPr>
        <w:t xml:space="preserve">№ </w:t>
      </w:r>
      <w:r w:rsidR="004C47F2">
        <w:rPr>
          <w:sz w:val="28"/>
          <w:szCs w:val="28"/>
          <w:u w:val="single"/>
        </w:rPr>
        <w:t>21</w:t>
      </w:r>
    </w:p>
    <w:p w:rsidR="001A035E" w:rsidRPr="007C51DC" w:rsidRDefault="001A035E" w:rsidP="001A035E">
      <w:pPr>
        <w:rPr>
          <w:sz w:val="16"/>
          <w:szCs w:val="16"/>
        </w:rPr>
      </w:pPr>
      <w:r w:rsidRPr="007C51DC">
        <w:rPr>
          <w:sz w:val="16"/>
          <w:szCs w:val="16"/>
        </w:rPr>
        <w:t xml:space="preserve">Курская область, </w:t>
      </w:r>
      <w:r w:rsidR="004C47F2">
        <w:rPr>
          <w:sz w:val="16"/>
          <w:szCs w:val="16"/>
        </w:rPr>
        <w:t>Поныровский район</w:t>
      </w:r>
    </w:p>
    <w:p w:rsidR="00BD7724" w:rsidRPr="008A7A00" w:rsidRDefault="00BD7724" w:rsidP="004C47F2">
      <w:pPr>
        <w:ind w:left="1701"/>
        <w:jc w:val="both"/>
        <w:rPr>
          <w:sz w:val="28"/>
          <w:szCs w:val="28"/>
        </w:rPr>
      </w:pPr>
    </w:p>
    <w:p w:rsidR="001C182D" w:rsidRPr="008A7A00" w:rsidRDefault="00A50A58" w:rsidP="00BD7724">
      <w:pPr>
        <w:ind w:right="2834"/>
        <w:jc w:val="both"/>
        <w:rPr>
          <w:sz w:val="28"/>
          <w:szCs w:val="28"/>
        </w:rPr>
      </w:pPr>
      <w:r w:rsidRPr="00A50A58">
        <w:rPr>
          <w:sz w:val="28"/>
          <w:szCs w:val="28"/>
        </w:rPr>
        <w:t xml:space="preserve">Об утверждении плана мероприятий по оздоровлению муниципальных финансов, включая мероприятия, направленные на рост доходов </w:t>
      </w:r>
      <w:r>
        <w:rPr>
          <w:sz w:val="28"/>
          <w:szCs w:val="28"/>
        </w:rPr>
        <w:t xml:space="preserve">и </w:t>
      </w:r>
      <w:r w:rsidRPr="00A50A58">
        <w:rPr>
          <w:sz w:val="28"/>
          <w:szCs w:val="28"/>
        </w:rPr>
        <w:t xml:space="preserve">оптимизацию расходов </w:t>
      </w:r>
      <w:r>
        <w:rPr>
          <w:sz w:val="28"/>
          <w:szCs w:val="28"/>
        </w:rPr>
        <w:t>бюджета</w:t>
      </w:r>
      <w:r w:rsidR="004C47F2">
        <w:rPr>
          <w:sz w:val="28"/>
          <w:szCs w:val="28"/>
        </w:rPr>
        <w:t xml:space="preserve"> Верхне-Смородинского сельсовета</w:t>
      </w:r>
      <w:r>
        <w:rPr>
          <w:sz w:val="28"/>
          <w:szCs w:val="28"/>
        </w:rPr>
        <w:t xml:space="preserve"> </w:t>
      </w:r>
      <w:r w:rsidRPr="00A50A58">
        <w:rPr>
          <w:sz w:val="28"/>
          <w:szCs w:val="28"/>
        </w:rPr>
        <w:t xml:space="preserve">Поныровского района Курской области </w:t>
      </w:r>
      <w:r w:rsidR="00BD7724" w:rsidRPr="008A7A00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="00BD7724" w:rsidRPr="008A7A00">
        <w:rPr>
          <w:sz w:val="28"/>
          <w:szCs w:val="28"/>
        </w:rPr>
        <w:t>-20</w:t>
      </w:r>
      <w:r w:rsidR="0013530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D7724" w:rsidRPr="008A7A00">
        <w:rPr>
          <w:sz w:val="28"/>
          <w:szCs w:val="28"/>
        </w:rPr>
        <w:t xml:space="preserve"> </w:t>
      </w:r>
      <w:r w:rsidR="001C182D" w:rsidRPr="008A7A00">
        <w:rPr>
          <w:sz w:val="28"/>
          <w:szCs w:val="28"/>
        </w:rPr>
        <w:t>годы</w:t>
      </w:r>
    </w:p>
    <w:p w:rsidR="00BD7724" w:rsidRPr="00DB59D8" w:rsidRDefault="00BD7724" w:rsidP="001C182D">
      <w:pPr>
        <w:rPr>
          <w:sz w:val="28"/>
          <w:szCs w:val="28"/>
          <w:highlight w:val="yellow"/>
        </w:rPr>
      </w:pPr>
    </w:p>
    <w:p w:rsidR="001C182D" w:rsidRDefault="00587464" w:rsidP="004A0D10">
      <w:pPr>
        <w:ind w:firstLine="567"/>
        <w:jc w:val="both"/>
        <w:rPr>
          <w:color w:val="000000"/>
          <w:sz w:val="28"/>
          <w:szCs w:val="28"/>
        </w:rPr>
      </w:pPr>
      <w:r w:rsidRPr="00F97A27">
        <w:rPr>
          <w:color w:val="000000"/>
          <w:sz w:val="28"/>
          <w:szCs w:val="28"/>
        </w:rPr>
        <w:t xml:space="preserve">В </w:t>
      </w:r>
      <w:r w:rsidR="00BC14BC" w:rsidRPr="00F97A27">
        <w:rPr>
          <w:color w:val="000000"/>
          <w:sz w:val="28"/>
          <w:szCs w:val="28"/>
        </w:rPr>
        <w:t>целях оздоровления муниципальных финансов, реализации</w:t>
      </w:r>
      <w:r w:rsidR="004568EB" w:rsidRPr="00F97A27">
        <w:rPr>
          <w:color w:val="000000"/>
          <w:sz w:val="28"/>
          <w:szCs w:val="28"/>
        </w:rPr>
        <w:t xml:space="preserve"> </w:t>
      </w:r>
      <w:r w:rsidR="004A0D10" w:rsidRPr="004A0D10">
        <w:rPr>
          <w:color w:val="000000"/>
          <w:sz w:val="28"/>
          <w:szCs w:val="28"/>
        </w:rPr>
        <w:t xml:space="preserve">мер по </w:t>
      </w:r>
      <w:r w:rsidR="004A0D10">
        <w:rPr>
          <w:color w:val="000000"/>
          <w:sz w:val="28"/>
          <w:szCs w:val="28"/>
        </w:rPr>
        <w:t xml:space="preserve">оптимизации расходов, </w:t>
      </w:r>
      <w:r w:rsidR="004A0D10" w:rsidRPr="004A0D10">
        <w:rPr>
          <w:color w:val="000000"/>
          <w:sz w:val="28"/>
          <w:szCs w:val="28"/>
        </w:rPr>
        <w:t>повышению эффективности использования бюджетных</w:t>
      </w:r>
      <w:r w:rsidR="004A0D10">
        <w:rPr>
          <w:color w:val="000000"/>
          <w:sz w:val="28"/>
          <w:szCs w:val="28"/>
        </w:rPr>
        <w:t xml:space="preserve"> </w:t>
      </w:r>
      <w:r w:rsidR="004A0D10" w:rsidRPr="004A0D10">
        <w:rPr>
          <w:color w:val="000000"/>
          <w:sz w:val="28"/>
          <w:szCs w:val="28"/>
        </w:rPr>
        <w:t>средств и увеличению поступлений налоговых и неналоговых доходов бюджета</w:t>
      </w:r>
      <w:r w:rsidR="001A035E">
        <w:rPr>
          <w:color w:val="000000"/>
          <w:sz w:val="28"/>
          <w:szCs w:val="28"/>
        </w:rPr>
        <w:t xml:space="preserve"> </w:t>
      </w:r>
      <w:r w:rsidR="004C47F2">
        <w:rPr>
          <w:sz w:val="28"/>
          <w:szCs w:val="28"/>
        </w:rPr>
        <w:t>Верхне-Смородинского сельсовета</w:t>
      </w:r>
      <w:r w:rsidR="004C47F2" w:rsidRPr="00F97A27">
        <w:rPr>
          <w:color w:val="000000"/>
          <w:sz w:val="28"/>
          <w:szCs w:val="28"/>
        </w:rPr>
        <w:t xml:space="preserve"> </w:t>
      </w:r>
      <w:r w:rsidRPr="00F97A27">
        <w:rPr>
          <w:color w:val="000000"/>
          <w:sz w:val="28"/>
          <w:szCs w:val="28"/>
        </w:rPr>
        <w:t>Администрация</w:t>
      </w:r>
      <w:r w:rsidR="001A035E">
        <w:rPr>
          <w:color w:val="000000"/>
          <w:sz w:val="28"/>
          <w:szCs w:val="28"/>
        </w:rPr>
        <w:t xml:space="preserve"> </w:t>
      </w:r>
      <w:r w:rsidR="004C47F2">
        <w:rPr>
          <w:sz w:val="28"/>
          <w:szCs w:val="28"/>
        </w:rPr>
        <w:t>Верхне-Смородинского сельсовета</w:t>
      </w:r>
      <w:r w:rsidR="004C47F2" w:rsidRPr="00F97A27">
        <w:rPr>
          <w:color w:val="000000"/>
          <w:sz w:val="28"/>
          <w:szCs w:val="28"/>
        </w:rPr>
        <w:t xml:space="preserve"> </w:t>
      </w:r>
      <w:r w:rsidR="001C182D" w:rsidRPr="00F97A27">
        <w:rPr>
          <w:color w:val="000000"/>
          <w:sz w:val="28"/>
          <w:szCs w:val="28"/>
        </w:rPr>
        <w:t>ПОСТАНОВЛЯЕТ:</w:t>
      </w:r>
    </w:p>
    <w:p w:rsidR="00A50A58" w:rsidRPr="00F97A27" w:rsidRDefault="00A50A58" w:rsidP="004A0D10">
      <w:pPr>
        <w:ind w:firstLine="567"/>
        <w:jc w:val="both"/>
        <w:rPr>
          <w:color w:val="000000"/>
          <w:sz w:val="28"/>
          <w:szCs w:val="28"/>
        </w:rPr>
      </w:pPr>
    </w:p>
    <w:p w:rsidR="001C182D" w:rsidRPr="00CA5542" w:rsidRDefault="00587464" w:rsidP="00CA5542">
      <w:pPr>
        <w:pStyle w:val="af5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A5542">
        <w:rPr>
          <w:color w:val="000000"/>
          <w:sz w:val="28"/>
          <w:szCs w:val="28"/>
        </w:rPr>
        <w:t xml:space="preserve">Утвердить План мероприятий </w:t>
      </w:r>
      <w:bookmarkStart w:id="1" w:name="_Hlk36809254"/>
      <w:r w:rsidRPr="00CA5542">
        <w:rPr>
          <w:color w:val="000000"/>
          <w:sz w:val="28"/>
          <w:szCs w:val="28"/>
        </w:rPr>
        <w:t xml:space="preserve">по </w:t>
      </w:r>
      <w:r w:rsidR="00A50A58" w:rsidRPr="00CA5542">
        <w:rPr>
          <w:color w:val="000000"/>
          <w:sz w:val="28"/>
          <w:szCs w:val="28"/>
        </w:rPr>
        <w:t xml:space="preserve">оздоровлению муниципальных финансов, включая мероприятия, направленные на рост доходов и оптимизацию расходов бюджета </w:t>
      </w:r>
      <w:r w:rsidR="004C47F2" w:rsidRPr="00CA5542">
        <w:rPr>
          <w:sz w:val="28"/>
          <w:szCs w:val="28"/>
        </w:rPr>
        <w:t>Верхне-Смородинского сельсовета</w:t>
      </w:r>
      <w:r w:rsidR="004C47F2" w:rsidRPr="00CA5542">
        <w:rPr>
          <w:color w:val="000000"/>
          <w:sz w:val="28"/>
          <w:szCs w:val="28"/>
        </w:rPr>
        <w:t xml:space="preserve"> </w:t>
      </w:r>
      <w:r w:rsidR="00A50A58" w:rsidRPr="00CA5542">
        <w:rPr>
          <w:color w:val="000000"/>
          <w:sz w:val="28"/>
          <w:szCs w:val="28"/>
        </w:rPr>
        <w:t>Поныровского района Курской области на 2020-2024 годы</w:t>
      </w:r>
      <w:bookmarkEnd w:id="1"/>
      <w:r w:rsidR="00A50A58" w:rsidRPr="00CA5542">
        <w:rPr>
          <w:color w:val="000000"/>
          <w:sz w:val="28"/>
          <w:szCs w:val="28"/>
        </w:rPr>
        <w:t xml:space="preserve"> (далее - План)</w:t>
      </w:r>
      <w:r w:rsidR="001C182D" w:rsidRPr="00CA5542">
        <w:rPr>
          <w:color w:val="000000"/>
          <w:sz w:val="28"/>
          <w:szCs w:val="28"/>
        </w:rPr>
        <w:t>.</w:t>
      </w:r>
    </w:p>
    <w:p w:rsidR="00CA5542" w:rsidRPr="00CA5542" w:rsidRDefault="00CA5542" w:rsidP="00CA5542">
      <w:pPr>
        <w:ind w:left="567"/>
        <w:jc w:val="both"/>
        <w:rPr>
          <w:color w:val="000000"/>
          <w:sz w:val="28"/>
          <w:szCs w:val="28"/>
        </w:rPr>
      </w:pPr>
    </w:p>
    <w:p w:rsidR="001C182D" w:rsidRDefault="00587464" w:rsidP="00587464">
      <w:pPr>
        <w:ind w:firstLine="567"/>
        <w:jc w:val="both"/>
        <w:rPr>
          <w:color w:val="000000"/>
          <w:sz w:val="28"/>
          <w:szCs w:val="28"/>
        </w:rPr>
      </w:pPr>
      <w:r w:rsidRPr="00C5021A">
        <w:rPr>
          <w:color w:val="000000"/>
          <w:sz w:val="28"/>
          <w:szCs w:val="28"/>
        </w:rPr>
        <w:t xml:space="preserve">2. </w:t>
      </w:r>
      <w:r w:rsidR="00A50A58">
        <w:rPr>
          <w:color w:val="000000"/>
          <w:sz w:val="28"/>
          <w:szCs w:val="28"/>
        </w:rPr>
        <w:t xml:space="preserve">Ответственным исполнителям, указанным в Плане обеспечить выполнение мероприятий Плана и </w:t>
      </w:r>
      <w:r w:rsidR="001C182D" w:rsidRPr="00C5021A">
        <w:rPr>
          <w:color w:val="000000"/>
          <w:sz w:val="28"/>
          <w:szCs w:val="28"/>
        </w:rPr>
        <w:t>ежеквартально, в срок до 1</w:t>
      </w:r>
      <w:r w:rsidR="00A50A58">
        <w:rPr>
          <w:color w:val="000000"/>
          <w:sz w:val="28"/>
          <w:szCs w:val="28"/>
        </w:rPr>
        <w:t>0</w:t>
      </w:r>
      <w:r w:rsidR="001C182D" w:rsidRPr="00C5021A">
        <w:rPr>
          <w:color w:val="000000"/>
          <w:sz w:val="28"/>
          <w:szCs w:val="28"/>
        </w:rPr>
        <w:t xml:space="preserve"> числа месяца, следующего за отчет</w:t>
      </w:r>
      <w:r w:rsidRPr="00C5021A">
        <w:rPr>
          <w:color w:val="000000"/>
          <w:sz w:val="28"/>
          <w:szCs w:val="28"/>
        </w:rPr>
        <w:t>ным,</w:t>
      </w:r>
      <w:r w:rsidR="00C5021A" w:rsidRPr="00C5021A">
        <w:rPr>
          <w:color w:val="000000"/>
          <w:sz w:val="28"/>
          <w:szCs w:val="28"/>
        </w:rPr>
        <w:t xml:space="preserve"> </w:t>
      </w:r>
      <w:r w:rsidR="001C182D" w:rsidRPr="00C5021A">
        <w:rPr>
          <w:color w:val="000000"/>
          <w:sz w:val="28"/>
          <w:szCs w:val="28"/>
        </w:rPr>
        <w:t>пр</w:t>
      </w:r>
      <w:r w:rsidR="00182FC6" w:rsidRPr="00C5021A">
        <w:rPr>
          <w:color w:val="000000"/>
          <w:sz w:val="28"/>
          <w:szCs w:val="28"/>
        </w:rPr>
        <w:t xml:space="preserve">едставлять отчет об исполнении </w:t>
      </w:r>
      <w:r w:rsidR="00A50A58" w:rsidRPr="00A50A58">
        <w:rPr>
          <w:color w:val="000000"/>
          <w:sz w:val="28"/>
          <w:szCs w:val="28"/>
        </w:rPr>
        <w:t xml:space="preserve">мероприятий </w:t>
      </w:r>
      <w:r w:rsidR="00A50A58">
        <w:rPr>
          <w:color w:val="000000"/>
          <w:sz w:val="28"/>
          <w:szCs w:val="28"/>
        </w:rPr>
        <w:t>П</w:t>
      </w:r>
      <w:r w:rsidR="001C182D" w:rsidRPr="00C5021A">
        <w:rPr>
          <w:color w:val="000000"/>
          <w:sz w:val="28"/>
          <w:szCs w:val="28"/>
        </w:rPr>
        <w:t xml:space="preserve">лана </w:t>
      </w:r>
      <w:r w:rsidR="00A50A58">
        <w:rPr>
          <w:color w:val="000000"/>
          <w:sz w:val="28"/>
          <w:szCs w:val="28"/>
        </w:rPr>
        <w:t xml:space="preserve">в </w:t>
      </w:r>
      <w:r w:rsidR="00A50A58" w:rsidRPr="00A50A58">
        <w:rPr>
          <w:color w:val="000000"/>
          <w:sz w:val="28"/>
          <w:szCs w:val="28"/>
        </w:rPr>
        <w:t>Управлени</w:t>
      </w:r>
      <w:r w:rsidR="00A50A58">
        <w:rPr>
          <w:color w:val="000000"/>
          <w:sz w:val="28"/>
          <w:szCs w:val="28"/>
        </w:rPr>
        <w:t>е</w:t>
      </w:r>
      <w:r w:rsidR="00A50A58" w:rsidRPr="00A50A58">
        <w:rPr>
          <w:color w:val="000000"/>
          <w:sz w:val="28"/>
          <w:szCs w:val="28"/>
        </w:rPr>
        <w:t xml:space="preserve"> финансов администрации Поныровского района Курской области</w:t>
      </w:r>
      <w:r w:rsidR="001C182D" w:rsidRPr="00C5021A">
        <w:rPr>
          <w:color w:val="000000"/>
          <w:sz w:val="28"/>
          <w:szCs w:val="28"/>
        </w:rPr>
        <w:t>.</w:t>
      </w:r>
    </w:p>
    <w:p w:rsidR="00CA5542" w:rsidRDefault="00CA5542" w:rsidP="00587464">
      <w:pPr>
        <w:ind w:firstLine="567"/>
        <w:jc w:val="both"/>
        <w:rPr>
          <w:color w:val="000000"/>
          <w:sz w:val="28"/>
          <w:szCs w:val="28"/>
        </w:rPr>
      </w:pPr>
    </w:p>
    <w:p w:rsidR="001C182D" w:rsidRDefault="001A035E" w:rsidP="005874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87464" w:rsidRPr="006A0472">
        <w:rPr>
          <w:color w:val="000000"/>
          <w:sz w:val="28"/>
          <w:szCs w:val="28"/>
        </w:rPr>
        <w:t xml:space="preserve">. </w:t>
      </w:r>
      <w:r w:rsidR="00BD7724" w:rsidRPr="006A0472">
        <w:rPr>
          <w:color w:val="000000"/>
          <w:sz w:val="28"/>
          <w:szCs w:val="28"/>
        </w:rPr>
        <w:t xml:space="preserve">Контроль за исполнением </w:t>
      </w:r>
      <w:r w:rsidR="001C182D" w:rsidRPr="006A0472">
        <w:rPr>
          <w:color w:val="000000"/>
          <w:sz w:val="28"/>
          <w:szCs w:val="28"/>
        </w:rPr>
        <w:t xml:space="preserve">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CA5542" w:rsidRPr="006A0472" w:rsidRDefault="00CA5542" w:rsidP="00587464">
      <w:pPr>
        <w:ind w:firstLine="567"/>
        <w:jc w:val="both"/>
        <w:rPr>
          <w:color w:val="000000"/>
          <w:sz w:val="28"/>
          <w:szCs w:val="28"/>
        </w:rPr>
      </w:pPr>
    </w:p>
    <w:p w:rsidR="001C182D" w:rsidRPr="001D38CE" w:rsidRDefault="001A035E" w:rsidP="005874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D31E6" w:rsidRPr="001D38CE">
        <w:rPr>
          <w:color w:val="000000"/>
          <w:sz w:val="28"/>
          <w:szCs w:val="28"/>
        </w:rPr>
        <w:t xml:space="preserve">. </w:t>
      </w:r>
      <w:r w:rsidR="001C182D" w:rsidRPr="001D38CE">
        <w:rPr>
          <w:color w:val="000000"/>
          <w:sz w:val="28"/>
          <w:szCs w:val="28"/>
        </w:rPr>
        <w:t>Настоящее постановл</w:t>
      </w:r>
      <w:r w:rsidR="00587464" w:rsidRPr="001D38CE">
        <w:rPr>
          <w:color w:val="000000"/>
          <w:sz w:val="28"/>
          <w:szCs w:val="28"/>
        </w:rPr>
        <w:t>ение вступает в силу с момента его</w:t>
      </w:r>
      <w:r w:rsidR="001C182D" w:rsidRPr="001D38CE">
        <w:rPr>
          <w:color w:val="000000"/>
          <w:sz w:val="28"/>
          <w:szCs w:val="28"/>
        </w:rPr>
        <w:t xml:space="preserve"> подписания</w:t>
      </w:r>
      <w:r w:rsidR="008240DC">
        <w:rPr>
          <w:color w:val="000000"/>
          <w:sz w:val="28"/>
          <w:szCs w:val="28"/>
        </w:rPr>
        <w:t xml:space="preserve"> и распространяется на правоотношения возникшие с 01 января 2020 года.</w:t>
      </w:r>
    </w:p>
    <w:p w:rsidR="000E1016" w:rsidRPr="001D38CE" w:rsidRDefault="000E1016" w:rsidP="00587464">
      <w:pPr>
        <w:pStyle w:val="af5"/>
        <w:ind w:left="0"/>
        <w:jc w:val="both"/>
        <w:rPr>
          <w:color w:val="000000"/>
          <w:sz w:val="28"/>
          <w:szCs w:val="28"/>
        </w:rPr>
      </w:pPr>
    </w:p>
    <w:p w:rsidR="004C47F2" w:rsidRDefault="004C47F2" w:rsidP="00587464">
      <w:pPr>
        <w:jc w:val="both"/>
        <w:rPr>
          <w:color w:val="000000"/>
          <w:sz w:val="28"/>
          <w:szCs w:val="28"/>
        </w:rPr>
      </w:pPr>
    </w:p>
    <w:p w:rsidR="004C47F2" w:rsidRDefault="004C47F2" w:rsidP="00587464">
      <w:pPr>
        <w:jc w:val="both"/>
        <w:rPr>
          <w:color w:val="000000"/>
          <w:sz w:val="28"/>
          <w:szCs w:val="28"/>
        </w:rPr>
      </w:pPr>
    </w:p>
    <w:p w:rsidR="004C47F2" w:rsidRDefault="004C47F2" w:rsidP="00587464">
      <w:pPr>
        <w:jc w:val="both"/>
        <w:rPr>
          <w:color w:val="000000"/>
          <w:sz w:val="28"/>
          <w:szCs w:val="28"/>
        </w:rPr>
      </w:pPr>
    </w:p>
    <w:p w:rsidR="004C47F2" w:rsidRDefault="004C47F2" w:rsidP="00587464">
      <w:pPr>
        <w:jc w:val="both"/>
        <w:rPr>
          <w:color w:val="000000"/>
          <w:sz w:val="28"/>
          <w:szCs w:val="28"/>
        </w:rPr>
      </w:pPr>
    </w:p>
    <w:p w:rsidR="004C47F2" w:rsidRDefault="004C47F2" w:rsidP="00587464">
      <w:pPr>
        <w:jc w:val="both"/>
        <w:rPr>
          <w:color w:val="000000"/>
          <w:sz w:val="28"/>
          <w:szCs w:val="28"/>
        </w:rPr>
      </w:pPr>
    </w:p>
    <w:p w:rsidR="004C47F2" w:rsidRDefault="001A035E" w:rsidP="005874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C182D" w:rsidRPr="001D38CE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4C47F2" w:rsidRPr="004C47F2">
        <w:rPr>
          <w:sz w:val="28"/>
          <w:szCs w:val="28"/>
        </w:rPr>
        <w:t xml:space="preserve"> </w:t>
      </w:r>
      <w:r w:rsidR="004C47F2">
        <w:rPr>
          <w:sz w:val="28"/>
          <w:szCs w:val="28"/>
        </w:rPr>
        <w:t>Верхне-Смородинского сельсовета</w:t>
      </w:r>
    </w:p>
    <w:p w:rsidR="001C182D" w:rsidRPr="001D38CE" w:rsidRDefault="004C47F2" w:rsidP="005874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Поныровского района                               </w:t>
      </w:r>
      <w:r w:rsidR="001A035E">
        <w:rPr>
          <w:color w:val="000000"/>
          <w:sz w:val="28"/>
          <w:szCs w:val="28"/>
        </w:rPr>
        <w:t xml:space="preserve">     </w:t>
      </w:r>
      <w:r w:rsidR="001D38CE" w:rsidRPr="001D38CE">
        <w:rPr>
          <w:color w:val="000000"/>
          <w:sz w:val="28"/>
          <w:szCs w:val="28"/>
        </w:rPr>
        <w:tab/>
      </w:r>
      <w:r w:rsidR="001D38CE" w:rsidRPr="001D38CE">
        <w:rPr>
          <w:color w:val="000000"/>
          <w:sz w:val="28"/>
          <w:szCs w:val="28"/>
        </w:rPr>
        <w:tab/>
      </w:r>
      <w:r w:rsidR="001D38CE" w:rsidRPr="001D38C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И.П.Дородных</w:t>
      </w:r>
    </w:p>
    <w:p w:rsidR="00B726E6" w:rsidRPr="001D38CE" w:rsidRDefault="00B726E6" w:rsidP="00B726E6">
      <w:pPr>
        <w:pStyle w:val="1"/>
        <w:rPr>
          <w:color w:val="000000"/>
          <w:sz w:val="28"/>
          <w:szCs w:val="28"/>
        </w:rPr>
      </w:pPr>
    </w:p>
    <w:p w:rsidR="00B726E6" w:rsidRDefault="00B726E6" w:rsidP="00B726E6"/>
    <w:p w:rsidR="004C47F2" w:rsidRDefault="004C47F2" w:rsidP="00ED124C">
      <w:pPr>
        <w:jc w:val="right"/>
      </w:pPr>
    </w:p>
    <w:p w:rsidR="004C47F2" w:rsidRDefault="004C47F2" w:rsidP="00ED124C">
      <w:pPr>
        <w:jc w:val="right"/>
      </w:pPr>
    </w:p>
    <w:p w:rsidR="004C47F2" w:rsidRDefault="004C47F2" w:rsidP="00ED124C">
      <w:pPr>
        <w:jc w:val="right"/>
      </w:pPr>
    </w:p>
    <w:p w:rsidR="004C47F2" w:rsidRDefault="004C47F2" w:rsidP="00ED124C">
      <w:pPr>
        <w:jc w:val="right"/>
      </w:pPr>
    </w:p>
    <w:p w:rsidR="004C47F2" w:rsidRDefault="004C47F2" w:rsidP="00ED124C">
      <w:pPr>
        <w:jc w:val="right"/>
      </w:pPr>
    </w:p>
    <w:p w:rsidR="004C47F2" w:rsidRDefault="004C47F2" w:rsidP="00ED124C">
      <w:pPr>
        <w:jc w:val="right"/>
      </w:pPr>
    </w:p>
    <w:p w:rsidR="004C47F2" w:rsidRDefault="004C47F2" w:rsidP="00ED124C">
      <w:pPr>
        <w:jc w:val="right"/>
      </w:pPr>
    </w:p>
    <w:p w:rsidR="004C47F2" w:rsidRDefault="004C47F2" w:rsidP="00ED124C">
      <w:pPr>
        <w:jc w:val="right"/>
      </w:pPr>
    </w:p>
    <w:p w:rsidR="004C47F2" w:rsidRDefault="004C47F2" w:rsidP="00ED124C">
      <w:pPr>
        <w:jc w:val="right"/>
      </w:pPr>
    </w:p>
    <w:p w:rsidR="004C47F2" w:rsidRDefault="004C47F2" w:rsidP="00ED124C">
      <w:pPr>
        <w:jc w:val="right"/>
      </w:pPr>
    </w:p>
    <w:p w:rsidR="004C47F2" w:rsidRDefault="004C47F2" w:rsidP="00ED124C">
      <w:pPr>
        <w:jc w:val="right"/>
      </w:pPr>
    </w:p>
    <w:p w:rsidR="004C47F2" w:rsidRDefault="004C47F2" w:rsidP="00ED124C">
      <w:pPr>
        <w:jc w:val="right"/>
      </w:pPr>
    </w:p>
    <w:p w:rsidR="004C47F2" w:rsidRDefault="004C47F2" w:rsidP="00ED124C">
      <w:pPr>
        <w:jc w:val="right"/>
      </w:pPr>
    </w:p>
    <w:p w:rsidR="004C47F2" w:rsidRDefault="004C47F2" w:rsidP="00ED124C">
      <w:pPr>
        <w:jc w:val="right"/>
      </w:pPr>
    </w:p>
    <w:p w:rsidR="004C47F2" w:rsidRDefault="004C47F2" w:rsidP="00ED124C">
      <w:pPr>
        <w:jc w:val="right"/>
      </w:pPr>
    </w:p>
    <w:p w:rsidR="004C47F2" w:rsidRDefault="004C47F2" w:rsidP="00ED124C">
      <w:pPr>
        <w:jc w:val="right"/>
        <w:sectPr w:rsidR="004C47F2" w:rsidSect="004C47F2">
          <w:headerReference w:type="default" r:id="rId7"/>
          <w:pgSz w:w="11906" w:h="16838"/>
          <w:pgMar w:top="567" w:right="709" w:bottom="567" w:left="1418" w:header="0" w:footer="0" w:gutter="0"/>
          <w:cols w:space="720"/>
          <w:noEndnote/>
        </w:sectPr>
      </w:pPr>
    </w:p>
    <w:p w:rsidR="0013465B" w:rsidRPr="001A3F5F" w:rsidRDefault="0013465B" w:rsidP="0013465B">
      <w:pPr>
        <w:jc w:val="right"/>
      </w:pPr>
      <w:r w:rsidRPr="001A3F5F">
        <w:lastRenderedPageBreak/>
        <w:t xml:space="preserve">Утвержден </w:t>
      </w:r>
    </w:p>
    <w:p w:rsidR="0013465B" w:rsidRPr="001A3F5F" w:rsidRDefault="0013465B" w:rsidP="0013465B">
      <w:pPr>
        <w:jc w:val="right"/>
      </w:pPr>
      <w:r w:rsidRPr="001A3F5F">
        <w:t>постановлением</w:t>
      </w:r>
    </w:p>
    <w:p w:rsidR="0013465B" w:rsidRPr="001A3F5F" w:rsidRDefault="0013465B" w:rsidP="0013465B">
      <w:pPr>
        <w:jc w:val="right"/>
      </w:pPr>
      <w:r w:rsidRPr="001A3F5F">
        <w:t xml:space="preserve">Администрации </w:t>
      </w:r>
      <w:r>
        <w:t>Верхне-Смородинского</w:t>
      </w:r>
      <w:r w:rsidRPr="001A3F5F">
        <w:t xml:space="preserve"> сельсовета</w:t>
      </w:r>
    </w:p>
    <w:p w:rsidR="0013465B" w:rsidRPr="001A3F5F" w:rsidRDefault="0013465B" w:rsidP="0013465B">
      <w:pPr>
        <w:jc w:val="right"/>
      </w:pPr>
      <w:r w:rsidRPr="001A3F5F">
        <w:t xml:space="preserve"> Поныровского района Курской области</w:t>
      </w:r>
    </w:p>
    <w:p w:rsidR="0013465B" w:rsidRPr="001A3F5F" w:rsidRDefault="0013465B" w:rsidP="0013465B">
      <w:pPr>
        <w:rPr>
          <w:sz w:val="22"/>
          <w:szCs w:val="22"/>
        </w:rPr>
      </w:pPr>
      <w:r w:rsidRPr="001A3F5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от </w:t>
      </w:r>
      <w:proofErr w:type="gramStart"/>
      <w:r>
        <w:rPr>
          <w:sz w:val="22"/>
          <w:szCs w:val="22"/>
        </w:rPr>
        <w:t>26</w:t>
      </w:r>
      <w:r w:rsidRPr="001A3F5F">
        <w:rPr>
          <w:sz w:val="22"/>
          <w:szCs w:val="22"/>
        </w:rPr>
        <w:t>.03.2020г  №</w:t>
      </w:r>
      <w:proofErr w:type="gramEnd"/>
      <w:r w:rsidRPr="001A3F5F">
        <w:rPr>
          <w:sz w:val="22"/>
          <w:szCs w:val="22"/>
        </w:rPr>
        <w:t xml:space="preserve"> </w:t>
      </w:r>
      <w:r>
        <w:rPr>
          <w:sz w:val="22"/>
          <w:szCs w:val="22"/>
        </w:rPr>
        <w:t>21</w:t>
      </w:r>
    </w:p>
    <w:p w:rsidR="0013465B" w:rsidRPr="001A3F5F" w:rsidRDefault="0013465B" w:rsidP="0013465B">
      <w:pPr>
        <w:ind w:left="720"/>
        <w:jc w:val="right"/>
      </w:pPr>
      <w:r>
        <w:t>(в редакции постановления от 22.03.2023г№9</w:t>
      </w:r>
      <w:r w:rsidRPr="00C717F8">
        <w:t>)</w:t>
      </w:r>
    </w:p>
    <w:p w:rsidR="0013465B" w:rsidRPr="001A3F5F" w:rsidRDefault="0013465B" w:rsidP="001346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3F5F">
        <w:rPr>
          <w:sz w:val="28"/>
          <w:szCs w:val="28"/>
        </w:rPr>
        <w:t>План</w:t>
      </w:r>
    </w:p>
    <w:p w:rsidR="0013465B" w:rsidRPr="001A3F5F" w:rsidRDefault="0013465B" w:rsidP="001346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3F5F">
        <w:rPr>
          <w:sz w:val="28"/>
          <w:szCs w:val="28"/>
        </w:rPr>
        <w:t xml:space="preserve"> мероприятий по оздоровлению муниципальных финансов, включая мероприятия, направленные на рост </w:t>
      </w:r>
    </w:p>
    <w:p w:rsidR="0013465B" w:rsidRPr="001A3F5F" w:rsidRDefault="0013465B" w:rsidP="001346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3F5F">
        <w:rPr>
          <w:sz w:val="28"/>
          <w:szCs w:val="28"/>
        </w:rPr>
        <w:t xml:space="preserve">доходов и оптимизацию расходов бюджета </w:t>
      </w:r>
      <w:r>
        <w:rPr>
          <w:sz w:val="28"/>
          <w:szCs w:val="28"/>
        </w:rPr>
        <w:t>Верхне-Смородинского</w:t>
      </w:r>
      <w:r w:rsidRPr="001A3F5F">
        <w:rPr>
          <w:sz w:val="28"/>
          <w:szCs w:val="28"/>
        </w:rPr>
        <w:t xml:space="preserve"> сельсовета Поныровского района Курской области на 2020-2024 годы</w:t>
      </w:r>
    </w:p>
    <w:p w:rsidR="0013465B" w:rsidRPr="001A3F5F" w:rsidRDefault="0013465B" w:rsidP="001346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3503"/>
        <w:gridCol w:w="2210"/>
        <w:gridCol w:w="2068"/>
        <w:gridCol w:w="2210"/>
        <w:gridCol w:w="700"/>
        <w:gridCol w:w="948"/>
        <w:gridCol w:w="829"/>
        <w:gridCol w:w="835"/>
        <w:gridCol w:w="832"/>
        <w:gridCol w:w="826"/>
      </w:tblGrid>
      <w:tr w:rsidR="0013465B" w:rsidRPr="001A3F5F" w:rsidTr="007A5ABE">
        <w:trPr>
          <w:tblHeader/>
        </w:trPr>
        <w:tc>
          <w:tcPr>
            <w:tcW w:w="234" w:type="pct"/>
            <w:vMerge w:val="restar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№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п/п</w:t>
            </w:r>
          </w:p>
        </w:tc>
        <w:tc>
          <w:tcPr>
            <w:tcW w:w="1116" w:type="pct"/>
            <w:vMerge w:val="restar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ind w:left="-250" w:right="-562"/>
              <w:jc w:val="center"/>
            </w:pPr>
            <w:r w:rsidRPr="001A3F5F">
              <w:t>Наименование мероприятия</w:t>
            </w:r>
          </w:p>
        </w:tc>
        <w:tc>
          <w:tcPr>
            <w:tcW w:w="704" w:type="pct"/>
            <w:vMerge w:val="restar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Ответственные исполнители</w:t>
            </w:r>
          </w:p>
        </w:tc>
        <w:tc>
          <w:tcPr>
            <w:tcW w:w="659" w:type="pct"/>
            <w:vMerge w:val="restar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Срок реализации мероприятия</w:t>
            </w:r>
          </w:p>
        </w:tc>
        <w:tc>
          <w:tcPr>
            <w:tcW w:w="704" w:type="pct"/>
            <w:vMerge w:val="restar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Целевой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показатель</w:t>
            </w:r>
          </w:p>
        </w:tc>
        <w:tc>
          <w:tcPr>
            <w:tcW w:w="223" w:type="pct"/>
            <w:vMerge w:val="restar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Ед. изм.</w:t>
            </w:r>
          </w:p>
        </w:tc>
        <w:tc>
          <w:tcPr>
            <w:tcW w:w="1360" w:type="pct"/>
            <w:gridSpan w:val="5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Значения целевого показателя</w:t>
            </w:r>
          </w:p>
        </w:tc>
      </w:tr>
      <w:tr w:rsidR="0013465B" w:rsidRPr="001A3F5F" w:rsidTr="007A5ABE">
        <w:trPr>
          <w:tblHeader/>
        </w:trPr>
        <w:tc>
          <w:tcPr>
            <w:tcW w:w="234" w:type="pct"/>
            <w:vMerge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6" w:type="pct"/>
            <w:vMerge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pct"/>
            <w:vMerge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9" w:type="pct"/>
            <w:vMerge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pct"/>
            <w:vMerge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" w:type="pct"/>
            <w:vMerge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2020 год </w:t>
            </w:r>
          </w:p>
        </w:tc>
        <w:tc>
          <w:tcPr>
            <w:tcW w:w="26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2021 год </w:t>
            </w:r>
          </w:p>
        </w:tc>
        <w:tc>
          <w:tcPr>
            <w:tcW w:w="26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2022 год 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2023 год </w:t>
            </w: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2024 год </w:t>
            </w:r>
          </w:p>
        </w:tc>
      </w:tr>
      <w:tr w:rsidR="0013465B" w:rsidRPr="001A3F5F" w:rsidTr="007A5ABE">
        <w:tc>
          <w:tcPr>
            <w:tcW w:w="4472" w:type="pct"/>
            <w:gridSpan w:val="9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rPr>
                <w:b/>
              </w:rPr>
              <w:t xml:space="preserve">1.Повышение эффективности формирования и исполнения бюджета </w:t>
            </w:r>
            <w:r>
              <w:rPr>
                <w:b/>
              </w:rPr>
              <w:t xml:space="preserve">Верхне-Смородинского </w:t>
            </w:r>
            <w:r w:rsidRPr="001A3F5F">
              <w:rPr>
                <w:b/>
              </w:rPr>
              <w:t>сельсовета Поныровского района Курской области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65B" w:rsidRPr="001A3F5F" w:rsidTr="007A5ABE">
        <w:tc>
          <w:tcPr>
            <w:tcW w:w="23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1.1</w:t>
            </w:r>
          </w:p>
        </w:tc>
        <w:tc>
          <w:tcPr>
            <w:tcW w:w="111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Планирование бюджета </w:t>
            </w:r>
            <w:r>
              <w:t>Верхне-Смородинского</w:t>
            </w:r>
            <w:r w:rsidRPr="001A3F5F">
              <w:t xml:space="preserve"> сельсовета в рамках муниципальных программ (увеличение доли программных расходов)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spacing w:before="100" w:beforeAutospacing="1" w:after="100" w:afterAutospacing="1"/>
              <w:rPr>
                <w:spacing w:val="-4"/>
              </w:rPr>
            </w:pPr>
            <w:r w:rsidRPr="001A3F5F">
              <w:rPr>
                <w:spacing w:val="-4"/>
              </w:rPr>
              <w:t xml:space="preserve">Главные распорядители </w:t>
            </w:r>
            <w:proofErr w:type="gramStart"/>
            <w:r w:rsidRPr="001A3F5F">
              <w:rPr>
                <w:spacing w:val="-4"/>
              </w:rPr>
              <w:t>средств  бюджета</w:t>
            </w:r>
            <w:proofErr w:type="gramEnd"/>
            <w:r w:rsidRPr="001A3F5F">
              <w:rPr>
                <w:spacing w:val="-4"/>
              </w:rPr>
              <w:t xml:space="preserve"> 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rPr>
                <w:color w:val="000000"/>
              </w:rPr>
              <w:t>Доля расходов бюджета</w:t>
            </w:r>
            <w:r w:rsidRPr="001A3F5F">
              <w:rPr>
                <w:spacing w:val="-4"/>
              </w:rPr>
              <w:t xml:space="preserve">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 </w:t>
            </w:r>
            <w:r w:rsidRPr="001A3F5F">
              <w:rPr>
                <w:color w:val="000000"/>
              </w:rPr>
              <w:t>формируемых в рамках муниципальных программ, в общем объеме расходов бюджета</w:t>
            </w:r>
          </w:p>
        </w:tc>
        <w:tc>
          <w:tcPr>
            <w:tcW w:w="22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A3F5F">
              <w:t>%</w:t>
            </w:r>
          </w:p>
        </w:tc>
        <w:tc>
          <w:tcPr>
            <w:tcW w:w="302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>
              <w:t>69,1</w:t>
            </w:r>
          </w:p>
        </w:tc>
        <w:tc>
          <w:tcPr>
            <w:tcW w:w="26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>
              <w:t>41,4</w:t>
            </w:r>
          </w:p>
        </w:tc>
        <w:tc>
          <w:tcPr>
            <w:tcW w:w="26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>
              <w:t>39,8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>
              <w:t>38,2</w:t>
            </w: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>
              <w:t>38,2</w:t>
            </w:r>
          </w:p>
        </w:tc>
      </w:tr>
      <w:tr w:rsidR="0013465B" w:rsidRPr="001A3F5F" w:rsidTr="007A5ABE">
        <w:trPr>
          <w:trHeight w:val="267"/>
        </w:trPr>
        <w:tc>
          <w:tcPr>
            <w:tcW w:w="23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1.2</w:t>
            </w:r>
          </w:p>
        </w:tc>
        <w:tc>
          <w:tcPr>
            <w:tcW w:w="111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Направление на согласование в комитет финансов Поныровского района Курской </w:t>
            </w:r>
            <w:proofErr w:type="gramStart"/>
            <w:r w:rsidRPr="001A3F5F">
              <w:t>области  основных</w:t>
            </w:r>
            <w:proofErr w:type="gramEnd"/>
            <w:r w:rsidRPr="001A3F5F">
              <w:t xml:space="preserve"> параметров бюджета </w:t>
            </w:r>
            <w:r>
              <w:t>Верхне-Смородинского</w:t>
            </w:r>
            <w:r w:rsidRPr="001A3F5F">
              <w:t xml:space="preserve"> сельсовета  Поныровского района Курской области на очередной </w:t>
            </w:r>
            <w:r w:rsidRPr="001A3F5F">
              <w:lastRenderedPageBreak/>
              <w:t xml:space="preserve">финансовый год и плановый период и внесений изменений в основные параметры бюджета до внесения указанного проекта в  Собрание депутатов </w:t>
            </w:r>
            <w:r>
              <w:t>Верхне-Смородинского</w:t>
            </w:r>
            <w:r w:rsidRPr="001A3F5F">
              <w:t xml:space="preserve"> сельсовета Поныровского района Курской области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rPr>
                <w:spacing w:val="-4"/>
              </w:rPr>
              <w:lastRenderedPageBreak/>
              <w:t xml:space="preserve">Администрация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Направление на согласование в комитет финансов Поныровского </w:t>
            </w:r>
            <w:proofErr w:type="gramStart"/>
            <w:r w:rsidRPr="001A3F5F">
              <w:t>района  Курской</w:t>
            </w:r>
            <w:proofErr w:type="gramEnd"/>
            <w:r w:rsidRPr="001A3F5F">
              <w:t xml:space="preserve"> области проектов решений о бюджете </w:t>
            </w:r>
            <w:r>
              <w:t>Верхне-</w:t>
            </w:r>
            <w:r>
              <w:lastRenderedPageBreak/>
              <w:t>Смородинского</w:t>
            </w:r>
            <w:r w:rsidRPr="001A3F5F">
              <w:t xml:space="preserve"> сельсовета </w:t>
            </w:r>
            <w:r w:rsidRPr="001A3F5F">
              <w:rPr>
                <w:spacing w:val="-4"/>
              </w:rPr>
              <w:t>Поныровского района Курской области</w:t>
            </w:r>
            <w:r w:rsidRPr="001A3F5F">
              <w:t xml:space="preserve"> на очередной финансовый год и плановый период и изменений в решение о бюджете</w:t>
            </w:r>
          </w:p>
        </w:tc>
        <w:tc>
          <w:tcPr>
            <w:tcW w:w="22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lastRenderedPageBreak/>
              <w:t>да/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3465B" w:rsidRPr="001A3F5F" w:rsidTr="007A5ABE">
        <w:tc>
          <w:tcPr>
            <w:tcW w:w="23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1.3</w:t>
            </w:r>
          </w:p>
        </w:tc>
        <w:tc>
          <w:tcPr>
            <w:tcW w:w="1116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Недопущение принятия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70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A3F5F">
              <w:rPr>
                <w:spacing w:val="-4"/>
              </w:rPr>
              <w:t xml:space="preserve">Органы местного самоуправления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Два раза в год: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до 15 февраля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и 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до 15 ноября</w:t>
            </w:r>
          </w:p>
        </w:tc>
        <w:tc>
          <w:tcPr>
            <w:tcW w:w="70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Отчет о проделанной работе</w:t>
            </w:r>
          </w:p>
        </w:tc>
        <w:tc>
          <w:tcPr>
            <w:tcW w:w="223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да/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3465B" w:rsidRPr="001A3F5F" w:rsidTr="007A5ABE">
        <w:tc>
          <w:tcPr>
            <w:tcW w:w="23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1.4</w:t>
            </w:r>
          </w:p>
        </w:tc>
        <w:tc>
          <w:tcPr>
            <w:tcW w:w="1116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Обеспечение прозрачности процедур планирования и исполнения </w:t>
            </w:r>
            <w:proofErr w:type="gramStart"/>
            <w:r w:rsidRPr="001A3F5F">
              <w:t xml:space="preserve">бюджета  </w:t>
            </w:r>
            <w:r>
              <w:t>Верхне</w:t>
            </w:r>
            <w:proofErr w:type="gramEnd"/>
            <w:r>
              <w:t>-Смородинского</w:t>
            </w:r>
            <w:r w:rsidRPr="001A3F5F">
              <w:t xml:space="preserve"> сельсовета Поныровского района Курской области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rPr>
                <w:spacing w:val="-4"/>
              </w:rPr>
              <w:t xml:space="preserve">Администрация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</w:t>
            </w:r>
          </w:p>
        </w:tc>
        <w:tc>
          <w:tcPr>
            <w:tcW w:w="70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Размещение на официальном сайте Администрации </w:t>
            </w:r>
            <w:r>
              <w:t>Верхне-Смородинского</w:t>
            </w:r>
            <w:r w:rsidRPr="001A3F5F">
              <w:t xml:space="preserve"> сельсовета Поныровского района Курской </w:t>
            </w:r>
            <w:proofErr w:type="gramStart"/>
            <w:r w:rsidRPr="001A3F5F">
              <w:t>области  проекта</w:t>
            </w:r>
            <w:proofErr w:type="gramEnd"/>
            <w:r w:rsidRPr="001A3F5F">
              <w:t xml:space="preserve"> местного бюджета , решения об утверждении местного бюджета , годового отчета о </w:t>
            </w:r>
            <w:r w:rsidRPr="001A3F5F">
              <w:lastRenderedPageBreak/>
              <w:t xml:space="preserve">его исполнении, ежеквартальных сведений о ходе исполнения  местного бюджета </w:t>
            </w:r>
          </w:p>
        </w:tc>
        <w:tc>
          <w:tcPr>
            <w:tcW w:w="223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lastRenderedPageBreak/>
              <w:t>да/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3465B" w:rsidRPr="001A3F5F" w:rsidTr="007A5ABE">
        <w:tc>
          <w:tcPr>
            <w:tcW w:w="23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1.5</w:t>
            </w:r>
          </w:p>
        </w:tc>
        <w:tc>
          <w:tcPr>
            <w:tcW w:w="1116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ind w:right="-107"/>
            </w:pPr>
            <w:r w:rsidRPr="001A3F5F">
              <w:t xml:space="preserve">Проведение мероприятий, направленных на предотвращение образования просроченной кредиторской задолженности бюджета </w:t>
            </w:r>
            <w:proofErr w:type="gramStart"/>
            <w:r w:rsidRPr="001A3F5F">
              <w:t>поселения  по</w:t>
            </w:r>
            <w:proofErr w:type="gramEnd"/>
            <w:r w:rsidRPr="001A3F5F">
              <w:t xml:space="preserve"> оплате труда с начислениям, расходам на оплату коммунальных услуг  и другим социально-значимым расходам 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13465B" w:rsidRPr="001A3F5F" w:rsidRDefault="0013465B" w:rsidP="007A5ABE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 xml:space="preserve">Главные распорядители средств бюджета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</w:t>
            </w:r>
          </w:p>
        </w:tc>
        <w:tc>
          <w:tcPr>
            <w:tcW w:w="70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Отсутствие просроченной кредиторской задолженности бюджета </w:t>
            </w:r>
            <w:r>
              <w:t>Верхне-Смородинского</w:t>
            </w:r>
            <w:r w:rsidRPr="001A3F5F">
              <w:t xml:space="preserve"> сельсовета по оплате труда с начислениям, расходам на оплату коммунальных </w:t>
            </w:r>
            <w:proofErr w:type="gramStart"/>
            <w:r w:rsidRPr="001A3F5F">
              <w:t>услуг  и</w:t>
            </w:r>
            <w:proofErr w:type="gramEnd"/>
            <w:r w:rsidRPr="001A3F5F">
              <w:t xml:space="preserve"> другим социально-значимым расходам</w:t>
            </w:r>
          </w:p>
        </w:tc>
        <w:tc>
          <w:tcPr>
            <w:tcW w:w="223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да/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3465B" w:rsidRPr="001A3F5F" w:rsidTr="007A5ABE">
        <w:tc>
          <w:tcPr>
            <w:tcW w:w="23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1.6</w:t>
            </w:r>
          </w:p>
        </w:tc>
        <w:tc>
          <w:tcPr>
            <w:tcW w:w="1116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ind w:right="-107"/>
            </w:pPr>
            <w:r w:rsidRPr="001A3F5F">
              <w:t>Уточнение долгосрочного бюджетного прогноза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rPr>
                <w:spacing w:val="-4"/>
              </w:rPr>
              <w:t xml:space="preserve">Администрация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 по мере необходимости</w:t>
            </w:r>
          </w:p>
        </w:tc>
        <w:tc>
          <w:tcPr>
            <w:tcW w:w="70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Принятие нормативных правовых актов</w:t>
            </w:r>
          </w:p>
        </w:tc>
        <w:tc>
          <w:tcPr>
            <w:tcW w:w="223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да/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3465B" w:rsidRPr="001A3F5F" w:rsidTr="007A5ABE">
        <w:tc>
          <w:tcPr>
            <w:tcW w:w="23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1.7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65B" w:rsidRPr="001A3F5F" w:rsidRDefault="0013465B" w:rsidP="007A5ABE">
            <w:pPr>
              <w:widowControl w:val="0"/>
              <w:spacing w:line="245" w:lineRule="exact"/>
              <w:jc w:val="both"/>
              <w:rPr>
                <w:spacing w:val="-2"/>
              </w:rPr>
            </w:pPr>
            <w:r w:rsidRPr="001A3F5F">
              <w:rPr>
                <w:color w:val="000000"/>
                <w:spacing w:val="-3"/>
              </w:rPr>
              <w:t>Сохранение де</w:t>
            </w:r>
            <w:r w:rsidRPr="001A3F5F">
              <w:rPr>
                <w:color w:val="000000"/>
                <w:spacing w:val="-3"/>
              </w:rPr>
              <w:softHyphen/>
              <w:t>фицита бюджета по годам в соот</w:t>
            </w:r>
            <w:r w:rsidRPr="001A3F5F">
              <w:rPr>
                <w:color w:val="000000"/>
                <w:spacing w:val="-3"/>
              </w:rPr>
              <w:softHyphen/>
              <w:t>ветствии с заклю</w:t>
            </w:r>
            <w:r w:rsidRPr="001A3F5F">
              <w:rPr>
                <w:color w:val="000000"/>
                <w:spacing w:val="-3"/>
              </w:rPr>
              <w:softHyphen/>
              <w:t>ченными согла</w:t>
            </w:r>
            <w:r w:rsidRPr="001A3F5F">
              <w:rPr>
                <w:color w:val="000000"/>
                <w:spacing w:val="-3"/>
              </w:rPr>
              <w:softHyphen/>
              <w:t>шениями на пре</w:t>
            </w:r>
            <w:r w:rsidRPr="001A3F5F">
              <w:rPr>
                <w:color w:val="000000"/>
                <w:spacing w:val="-3"/>
              </w:rPr>
              <w:softHyphen/>
              <w:t>доставление бюджетных кре</w:t>
            </w:r>
            <w:r w:rsidRPr="001A3F5F">
              <w:rPr>
                <w:color w:val="000000"/>
                <w:spacing w:val="-3"/>
              </w:rPr>
              <w:softHyphen/>
              <w:t>дитов для частич</w:t>
            </w:r>
            <w:r w:rsidRPr="001A3F5F">
              <w:rPr>
                <w:color w:val="000000"/>
                <w:spacing w:val="-3"/>
              </w:rPr>
              <w:softHyphen/>
              <w:t>ного покрытия дефицита бюдже</w:t>
            </w:r>
            <w:r w:rsidRPr="001A3F5F">
              <w:rPr>
                <w:color w:val="000000"/>
                <w:spacing w:val="-3"/>
              </w:rPr>
              <w:softHyphen/>
              <w:t>та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rPr>
                <w:spacing w:val="-4"/>
              </w:rPr>
              <w:t xml:space="preserve">Администрация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 по мере необходимости</w:t>
            </w:r>
          </w:p>
        </w:tc>
        <w:tc>
          <w:tcPr>
            <w:tcW w:w="70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Соблюдение размера дефицита бюджета, предусмотренного заключенными соглашениями</w:t>
            </w:r>
          </w:p>
        </w:tc>
        <w:tc>
          <w:tcPr>
            <w:tcW w:w="223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да/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3465B" w:rsidRPr="001A3F5F" w:rsidTr="007A5ABE">
        <w:tc>
          <w:tcPr>
            <w:tcW w:w="23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lastRenderedPageBreak/>
              <w:t>1.8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65B" w:rsidRPr="001A3F5F" w:rsidRDefault="0013465B" w:rsidP="007A5ABE">
            <w:pPr>
              <w:widowControl w:val="0"/>
              <w:spacing w:line="245" w:lineRule="exact"/>
              <w:jc w:val="both"/>
              <w:rPr>
                <w:spacing w:val="-2"/>
              </w:rPr>
            </w:pPr>
            <w:r w:rsidRPr="001A3F5F">
              <w:rPr>
                <w:color w:val="000000"/>
                <w:spacing w:val="-3"/>
              </w:rPr>
              <w:t>Обеспечение со</w:t>
            </w:r>
            <w:r w:rsidRPr="001A3F5F">
              <w:rPr>
                <w:color w:val="000000"/>
                <w:spacing w:val="-3"/>
              </w:rPr>
              <w:softHyphen/>
              <w:t>гласования с Комитетом финансов Поныровского района Курской области проектов нормативных правовых актов органов местного самоуправления, предусматри</w:t>
            </w:r>
            <w:r w:rsidRPr="001A3F5F">
              <w:rPr>
                <w:color w:val="000000"/>
                <w:spacing w:val="-3"/>
              </w:rPr>
              <w:softHyphen/>
              <w:t>вающих увеличе</w:t>
            </w:r>
            <w:r w:rsidRPr="001A3F5F">
              <w:rPr>
                <w:color w:val="000000"/>
                <w:spacing w:val="-3"/>
              </w:rPr>
              <w:softHyphen/>
              <w:t>ние расходов на оказание мер со</w:t>
            </w:r>
            <w:r w:rsidRPr="001A3F5F">
              <w:rPr>
                <w:color w:val="000000"/>
                <w:spacing w:val="-3"/>
              </w:rPr>
              <w:softHyphen/>
              <w:t>циальной под</w:t>
            </w:r>
            <w:r w:rsidRPr="001A3F5F">
              <w:rPr>
                <w:color w:val="000000"/>
                <w:spacing w:val="-3"/>
              </w:rPr>
              <w:softHyphen/>
              <w:t>держки отдель</w:t>
            </w:r>
            <w:r w:rsidRPr="001A3F5F">
              <w:rPr>
                <w:color w:val="000000"/>
                <w:spacing w:val="-3"/>
              </w:rPr>
              <w:softHyphen/>
              <w:t>ным категориям граждан, осуще</w:t>
            </w:r>
            <w:r w:rsidRPr="001A3F5F">
              <w:rPr>
                <w:color w:val="000000"/>
                <w:spacing w:val="-3"/>
              </w:rPr>
              <w:softHyphen/>
              <w:t>ствляемых за счет средств местного бюджета, до их принятия (утвер</w:t>
            </w:r>
            <w:r w:rsidRPr="001A3F5F">
              <w:rPr>
                <w:color w:val="000000"/>
                <w:spacing w:val="-3"/>
              </w:rPr>
              <w:softHyphen/>
              <w:t>ждения) органами местного само</w:t>
            </w:r>
            <w:r w:rsidRPr="001A3F5F">
              <w:rPr>
                <w:color w:val="000000"/>
                <w:spacing w:val="-3"/>
              </w:rPr>
              <w:softHyphen/>
              <w:t>управления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13465B" w:rsidRPr="001A3F5F" w:rsidRDefault="0013465B" w:rsidP="007A5ABE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 xml:space="preserve">Главные распорядители средств бюджета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По мере необходимости</w:t>
            </w:r>
          </w:p>
        </w:tc>
        <w:tc>
          <w:tcPr>
            <w:tcW w:w="70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Направление в </w:t>
            </w:r>
            <w:proofErr w:type="gramStart"/>
            <w:r w:rsidRPr="001A3F5F">
              <w:t>Комитет  финансов</w:t>
            </w:r>
            <w:proofErr w:type="gramEnd"/>
            <w:r w:rsidRPr="001A3F5F">
              <w:t xml:space="preserve"> Поныровского района Курской области на заключение проектов нормативных правовых актов органов местного самоуправления, предусматривающих увеличение расходов на оказание мер социальной поддержки отдельным категориям граждан, осуществляемых за счет средств</w:t>
            </w:r>
            <w:r w:rsidRPr="001A3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3F5F">
              <w:t>местного бюджета, до их принятия (утверждения) органами местного самоуправления</w:t>
            </w:r>
          </w:p>
        </w:tc>
        <w:tc>
          <w:tcPr>
            <w:tcW w:w="223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да/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3465B" w:rsidRPr="001A3F5F" w:rsidTr="007A5ABE">
        <w:tc>
          <w:tcPr>
            <w:tcW w:w="23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1.9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65B" w:rsidRPr="001A3F5F" w:rsidRDefault="0013465B" w:rsidP="007A5ABE">
            <w:pPr>
              <w:rPr>
                <w:color w:val="000000"/>
              </w:rPr>
            </w:pPr>
            <w:r w:rsidRPr="001A3F5F">
              <w:rPr>
                <w:color w:val="000000"/>
              </w:rPr>
              <w:t>Повышение эффективности бюджетных расходов за счет привлечения населения к участию в проекте «Народный бюджет»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13465B" w:rsidRPr="001A3F5F" w:rsidRDefault="0013465B" w:rsidP="007A5ABE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 xml:space="preserve">Главные распорядители средств бюджета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</w:t>
            </w:r>
            <w:r w:rsidRPr="001A3F5F">
              <w:rPr>
                <w:spacing w:val="-4"/>
              </w:rPr>
              <w:lastRenderedPageBreak/>
              <w:t>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lastRenderedPageBreak/>
              <w:t>Ежегодно</w:t>
            </w:r>
          </w:p>
        </w:tc>
        <w:tc>
          <w:tcPr>
            <w:tcW w:w="70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1A3F5F">
              <w:t>Экономия бюджетных средств в связи с участием населения в проекте «Народный бюджет»</w:t>
            </w:r>
          </w:p>
        </w:tc>
        <w:tc>
          <w:tcPr>
            <w:tcW w:w="22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A3F5F">
              <w:rPr>
                <w:color w:val="000000"/>
              </w:rPr>
              <w:t>тыс.руб</w:t>
            </w:r>
            <w:proofErr w:type="spellEnd"/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2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0</w:t>
            </w:r>
          </w:p>
        </w:tc>
        <w:tc>
          <w:tcPr>
            <w:tcW w:w="264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0</w:t>
            </w:r>
          </w:p>
        </w:tc>
        <w:tc>
          <w:tcPr>
            <w:tcW w:w="266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0</w:t>
            </w:r>
          </w:p>
        </w:tc>
        <w:tc>
          <w:tcPr>
            <w:tcW w:w="265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0</w:t>
            </w:r>
          </w:p>
        </w:tc>
        <w:tc>
          <w:tcPr>
            <w:tcW w:w="263" w:type="pct"/>
            <w:shd w:val="clear" w:color="auto" w:fill="auto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0</w:t>
            </w:r>
          </w:p>
        </w:tc>
      </w:tr>
      <w:tr w:rsidR="0013465B" w:rsidRPr="001A3F5F" w:rsidTr="007A5ABE">
        <w:tc>
          <w:tcPr>
            <w:tcW w:w="23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8" w:type="pct"/>
            <w:gridSpan w:val="8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3F5F">
              <w:rPr>
                <w:b/>
              </w:rPr>
              <w:t xml:space="preserve">2.Основные направления увеличения налоговых и </w:t>
            </w:r>
            <w:proofErr w:type="gramStart"/>
            <w:r w:rsidRPr="001A3F5F">
              <w:rPr>
                <w:b/>
              </w:rPr>
              <w:t>неналоговых  доходов</w:t>
            </w:r>
            <w:proofErr w:type="gramEnd"/>
            <w:r w:rsidRPr="001A3F5F">
              <w:rPr>
                <w:b/>
              </w:rPr>
              <w:t xml:space="preserve">  бюджета </w:t>
            </w:r>
            <w:r>
              <w:rPr>
                <w:b/>
              </w:rPr>
              <w:t>Верхне-Смородинского</w:t>
            </w:r>
            <w:r w:rsidRPr="001A3F5F">
              <w:rPr>
                <w:b/>
              </w:rPr>
              <w:t xml:space="preserve"> сельсовета  Поныровского района Курской области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65B" w:rsidRPr="001A3F5F" w:rsidTr="007A5ABE">
        <w:tc>
          <w:tcPr>
            <w:tcW w:w="234" w:type="pct"/>
            <w:tcBorders>
              <w:bottom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2.1</w:t>
            </w: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Обеспечение роста налоговых и неналоговых доходов консолидированного бюджета </w:t>
            </w:r>
            <w:r>
              <w:t>Верхне-Смородинского</w:t>
            </w:r>
            <w:r w:rsidRPr="001A3F5F">
              <w:t xml:space="preserve"> сельсовета </w:t>
            </w:r>
            <w:proofErr w:type="gramStart"/>
            <w:r w:rsidRPr="001A3F5F">
              <w:t>Поныровского  района</w:t>
            </w:r>
            <w:proofErr w:type="gramEnd"/>
            <w:r w:rsidRPr="001A3F5F">
              <w:t xml:space="preserve"> Курской области в текущем финансовом году по сравнению с уровнем истекшего финансового года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13465B" w:rsidRPr="001A3F5F" w:rsidRDefault="0013465B" w:rsidP="007A5ABE">
            <w:pPr>
              <w:spacing w:before="100" w:beforeAutospacing="1" w:after="100" w:afterAutospacing="1"/>
              <w:rPr>
                <w:spacing w:val="-4"/>
              </w:rPr>
            </w:pPr>
            <w:r w:rsidRPr="001A3F5F">
              <w:rPr>
                <w:spacing w:val="-4"/>
              </w:rPr>
              <w:t xml:space="preserve">Главные администраторы доходов консолидированного бюджета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По итогам года до 10 января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Отчет о проделанной работе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%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  <w:r>
              <w:t>12,9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  <w:r>
              <w:t>3,6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  <w:r>
              <w:t>5,4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8A6BD3">
              <w:t>1,</w:t>
            </w:r>
            <w:r>
              <w:t>4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8A6BD3">
              <w:t>1,</w:t>
            </w:r>
            <w:r>
              <w:t>4</w:t>
            </w:r>
          </w:p>
        </w:tc>
      </w:tr>
      <w:tr w:rsidR="0013465B" w:rsidRPr="001A3F5F" w:rsidTr="007A5ABE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2.2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B" w:rsidRPr="001A3F5F" w:rsidRDefault="0013465B" w:rsidP="007A5ABE">
            <w:pPr>
              <w:spacing w:after="160" w:line="256" w:lineRule="auto"/>
            </w:pPr>
            <w:r w:rsidRPr="001A3F5F">
              <w:t>Проведение мероприятий по установлению эффективных ставок арендной платы за сдаваемое в аренду имущество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B" w:rsidRPr="001A3F5F" w:rsidRDefault="0013465B" w:rsidP="007A5ABE">
            <w:pPr>
              <w:spacing w:before="100" w:beforeAutospacing="1" w:after="100" w:afterAutospacing="1"/>
              <w:rPr>
                <w:spacing w:val="-4"/>
              </w:rPr>
            </w:pPr>
            <w:r w:rsidRPr="001A3F5F">
              <w:rPr>
                <w:spacing w:val="-4"/>
              </w:rPr>
              <w:t xml:space="preserve">Администрация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Ежеквартально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Дополнительное поступление доходов от сдачи в аренду земли 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A3F5F">
              <w:rPr>
                <w:color w:val="000000"/>
              </w:rPr>
              <w:t>тыс.руб</w:t>
            </w:r>
            <w:proofErr w:type="spellEnd"/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3465B" w:rsidRPr="001A3F5F" w:rsidRDefault="0013465B" w:rsidP="007A5ABE">
            <w:pPr>
              <w:rPr>
                <w:color w:val="000000"/>
              </w:rPr>
            </w:pP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  <w:r>
              <w:t>126,5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  <w:r>
              <w:t>-8,4</w:t>
            </w:r>
          </w:p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  <w:r>
              <w:t>8,4</w:t>
            </w:r>
          </w:p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13465B" w:rsidRPr="008A6BD3" w:rsidRDefault="0013465B" w:rsidP="007A5A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465B" w:rsidRPr="001A3F5F" w:rsidTr="007A5ABE">
        <w:trPr>
          <w:trHeight w:val="1216"/>
        </w:trPr>
        <w:tc>
          <w:tcPr>
            <w:tcW w:w="234" w:type="pct"/>
            <w:tcBorders>
              <w:top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2.3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16" w:type="pct"/>
            <w:tcBorders>
              <w:top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Проведение оценки эффективности налоговых льгот (пониженных ставок по налогам), предоставляемых органами местного самоуправления 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13465B" w:rsidRPr="001A3F5F" w:rsidRDefault="0013465B" w:rsidP="007A5ABE">
            <w:pPr>
              <w:spacing w:before="100" w:beforeAutospacing="1" w:after="100" w:afterAutospacing="1"/>
              <w:rPr>
                <w:spacing w:val="-4"/>
              </w:rPr>
            </w:pPr>
            <w:r w:rsidRPr="001A3F5F">
              <w:rPr>
                <w:spacing w:val="-4"/>
              </w:rPr>
              <w:t xml:space="preserve">Администрация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 итогам года до 1 апреля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Отчет о проделанной работе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3465B" w:rsidRPr="001A3F5F" w:rsidTr="007A5ABE">
        <w:tc>
          <w:tcPr>
            <w:tcW w:w="23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2.4</w:t>
            </w:r>
          </w:p>
        </w:tc>
        <w:tc>
          <w:tcPr>
            <w:tcW w:w="111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Повышение собираемости налогов и сокращение задолженности перед бюджетом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65B" w:rsidRPr="001A3F5F" w:rsidRDefault="0013465B" w:rsidP="007A5ABE">
            <w:pPr>
              <w:spacing w:before="100" w:beforeAutospacing="1" w:after="100" w:afterAutospacing="1"/>
              <w:rPr>
                <w:spacing w:val="-4"/>
              </w:rPr>
            </w:pPr>
            <w:r w:rsidRPr="001A3F5F">
              <w:rPr>
                <w:spacing w:val="-4"/>
              </w:rPr>
              <w:t xml:space="preserve">Администрация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</w:t>
            </w:r>
            <w:r w:rsidRPr="001A3F5F">
              <w:rPr>
                <w:spacing w:val="-4"/>
              </w:rPr>
              <w:lastRenderedPageBreak/>
              <w:t>района Курской области</w:t>
            </w:r>
          </w:p>
        </w:tc>
        <w:tc>
          <w:tcPr>
            <w:tcW w:w="659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lastRenderedPageBreak/>
              <w:t xml:space="preserve">ежеквартально 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Дополнительное поступление налогов</w:t>
            </w:r>
          </w:p>
        </w:tc>
        <w:tc>
          <w:tcPr>
            <w:tcW w:w="22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A3F5F">
              <w:rPr>
                <w:color w:val="000000"/>
              </w:rPr>
              <w:t>тыс.руб</w:t>
            </w:r>
            <w:proofErr w:type="spellEnd"/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2" w:type="pct"/>
          </w:tcPr>
          <w:p w:rsidR="0013465B" w:rsidRPr="00CD156E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217,9</w:t>
            </w:r>
          </w:p>
        </w:tc>
        <w:tc>
          <w:tcPr>
            <w:tcW w:w="264" w:type="pct"/>
          </w:tcPr>
          <w:p w:rsidR="0013465B" w:rsidRPr="00CD156E" w:rsidRDefault="0013465B" w:rsidP="007A5ABE">
            <w:pPr>
              <w:widowControl w:val="0"/>
              <w:autoSpaceDE w:val="0"/>
              <w:autoSpaceDN w:val="0"/>
              <w:adjustRightInd w:val="0"/>
              <w:ind w:right="-155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266" w:type="pct"/>
          </w:tcPr>
          <w:p w:rsidR="0013465B" w:rsidRPr="00FC3636" w:rsidRDefault="0013465B" w:rsidP="007A5ABE">
            <w:pPr>
              <w:widowControl w:val="0"/>
              <w:autoSpaceDE w:val="0"/>
              <w:autoSpaceDN w:val="0"/>
              <w:adjustRightInd w:val="0"/>
              <w:ind w:right="-150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265" w:type="pct"/>
          </w:tcPr>
          <w:p w:rsidR="0013465B" w:rsidRPr="00FC3636" w:rsidRDefault="0013465B" w:rsidP="007A5ABE">
            <w:pPr>
              <w:widowControl w:val="0"/>
              <w:autoSpaceDE w:val="0"/>
              <w:autoSpaceDN w:val="0"/>
              <w:adjustRightInd w:val="0"/>
              <w:ind w:right="-150"/>
              <w:rPr>
                <w:color w:val="000000"/>
              </w:rPr>
            </w:pPr>
            <w:r w:rsidRPr="00FC3636">
              <w:rPr>
                <w:color w:val="000000"/>
              </w:rPr>
              <w:t>47,7</w:t>
            </w:r>
          </w:p>
        </w:tc>
        <w:tc>
          <w:tcPr>
            <w:tcW w:w="263" w:type="pct"/>
          </w:tcPr>
          <w:p w:rsidR="0013465B" w:rsidRPr="00FC3636" w:rsidRDefault="0013465B" w:rsidP="007A5ABE">
            <w:pPr>
              <w:widowControl w:val="0"/>
              <w:autoSpaceDE w:val="0"/>
              <w:autoSpaceDN w:val="0"/>
              <w:adjustRightInd w:val="0"/>
              <w:ind w:right="-150"/>
              <w:rPr>
                <w:color w:val="000000"/>
              </w:rPr>
            </w:pPr>
            <w:r w:rsidRPr="00FC3636">
              <w:rPr>
                <w:color w:val="000000"/>
              </w:rPr>
              <w:t>47,7</w:t>
            </w:r>
          </w:p>
        </w:tc>
      </w:tr>
      <w:tr w:rsidR="0013465B" w:rsidRPr="001A3F5F" w:rsidTr="007A5ABE">
        <w:tc>
          <w:tcPr>
            <w:tcW w:w="23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38" w:type="pct"/>
            <w:gridSpan w:val="8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A3F5F">
              <w:rPr>
                <w:b/>
                <w:color w:val="000000"/>
              </w:rPr>
              <w:t>3.Оптимизация расходов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3465B" w:rsidRPr="001A3F5F" w:rsidTr="007A5ABE">
        <w:tc>
          <w:tcPr>
            <w:tcW w:w="23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38" w:type="pct"/>
            <w:gridSpan w:val="8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F5F">
              <w:rPr>
                <w:color w:val="000000"/>
              </w:rPr>
              <w:t>3.1.Муниципальная служба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3465B" w:rsidRPr="001A3F5F" w:rsidTr="007A5ABE">
        <w:tc>
          <w:tcPr>
            <w:tcW w:w="23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3.1.1</w:t>
            </w:r>
          </w:p>
        </w:tc>
        <w:tc>
          <w:tcPr>
            <w:tcW w:w="111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Запрет на увеличение численности муниципальных служащих (кроме случаев передачи </w:t>
            </w:r>
            <w:proofErr w:type="spellStart"/>
            <w:proofErr w:type="gramStart"/>
            <w:r w:rsidRPr="001A3F5F">
              <w:rPr>
                <w:color w:val="000000"/>
              </w:rPr>
              <w:t>Поныровскому</w:t>
            </w:r>
            <w:proofErr w:type="spellEnd"/>
            <w:r w:rsidRPr="001A3F5F">
              <w:rPr>
                <w:color w:val="000000"/>
              </w:rPr>
              <w:t xml:space="preserve">  району</w:t>
            </w:r>
            <w:proofErr w:type="gramEnd"/>
            <w:r w:rsidRPr="001A3F5F">
              <w:rPr>
                <w:color w:val="000000"/>
              </w:rPr>
              <w:t xml:space="preserve"> Курской области дополнительных полномочий в соответствии с законами Российской Федерации и нормативно-правовыми актами Курской области)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Верхне-Смородинского</w:t>
            </w:r>
            <w:r w:rsidRPr="001A3F5F">
              <w:rPr>
                <w:color w:val="000000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Ежегодно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Не увеличение </w:t>
            </w:r>
            <w:proofErr w:type="gramStart"/>
            <w:r w:rsidRPr="001A3F5F">
              <w:rPr>
                <w:color w:val="000000"/>
              </w:rPr>
              <w:t>численности  муниципальных</w:t>
            </w:r>
            <w:proofErr w:type="gramEnd"/>
            <w:r w:rsidRPr="001A3F5F">
              <w:rPr>
                <w:color w:val="000000"/>
              </w:rPr>
              <w:t xml:space="preserve"> служащих</w:t>
            </w:r>
          </w:p>
        </w:tc>
        <w:tc>
          <w:tcPr>
            <w:tcW w:w="22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3465B" w:rsidRPr="001A3F5F" w:rsidTr="007A5ABE">
        <w:trPr>
          <w:trHeight w:val="2893"/>
        </w:trPr>
        <w:tc>
          <w:tcPr>
            <w:tcW w:w="23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3.1.2</w:t>
            </w:r>
          </w:p>
        </w:tc>
        <w:tc>
          <w:tcPr>
            <w:tcW w:w="111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Соблюдение установленного нормативно-правовыми актами Курской области норматива </w:t>
            </w:r>
            <w:proofErr w:type="gramStart"/>
            <w:r w:rsidRPr="001A3F5F">
              <w:rPr>
                <w:color w:val="000000"/>
              </w:rPr>
              <w:t>формирования  расходов</w:t>
            </w:r>
            <w:proofErr w:type="gramEnd"/>
            <w:r w:rsidRPr="001A3F5F">
              <w:rPr>
                <w:color w:val="000000"/>
              </w:rPr>
              <w:t xml:space="preserve"> на содержание органов местного самоуправления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4" w:type="pct"/>
          </w:tcPr>
          <w:p w:rsidR="0013465B" w:rsidRPr="001A3F5F" w:rsidRDefault="0013465B" w:rsidP="007A5ABE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 xml:space="preserve">Администрация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Ежегодно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Не превышение расходов на содержание органов </w:t>
            </w:r>
            <w:proofErr w:type="gramStart"/>
            <w:r w:rsidRPr="001A3F5F">
              <w:rPr>
                <w:color w:val="000000"/>
              </w:rPr>
              <w:t>местного самоуправления</w:t>
            </w:r>
            <w:proofErr w:type="gramEnd"/>
            <w:r w:rsidRPr="001A3F5F">
              <w:rPr>
                <w:color w:val="000000"/>
              </w:rPr>
              <w:t xml:space="preserve"> установленного нормативно-правовыми актами Курской области норматива</w:t>
            </w:r>
          </w:p>
        </w:tc>
        <w:tc>
          <w:tcPr>
            <w:tcW w:w="22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3465B" w:rsidRPr="001A3F5F" w:rsidTr="007A5ABE">
        <w:tc>
          <w:tcPr>
            <w:tcW w:w="23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3.1.3</w:t>
            </w:r>
          </w:p>
        </w:tc>
        <w:tc>
          <w:tcPr>
            <w:tcW w:w="111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Направление на согласование в Комитет финансов проекты нормативных правовых актов </w:t>
            </w:r>
            <w:r>
              <w:rPr>
                <w:color w:val="000000"/>
              </w:rPr>
              <w:t>Верхне-Смородинского</w:t>
            </w:r>
            <w:r w:rsidRPr="001A3F5F">
              <w:rPr>
                <w:color w:val="000000"/>
              </w:rPr>
              <w:t xml:space="preserve"> сельсовета Поныровского района Курской области об увеличении численности работников органов местного самоуправления в случае необходимости увеличения </w:t>
            </w:r>
            <w:r w:rsidRPr="001A3F5F">
              <w:rPr>
                <w:color w:val="000000"/>
              </w:rPr>
              <w:lastRenderedPageBreak/>
              <w:t xml:space="preserve">численности работников органов местного самоуправления, осуществляющих переданные </w:t>
            </w:r>
            <w:proofErr w:type="gramStart"/>
            <w:r w:rsidRPr="001A3F5F">
              <w:rPr>
                <w:color w:val="000000"/>
              </w:rPr>
              <w:t>полномочия  Поныровского</w:t>
            </w:r>
            <w:proofErr w:type="gramEnd"/>
            <w:r w:rsidRPr="001A3F5F">
              <w:rPr>
                <w:color w:val="000000"/>
              </w:rPr>
              <w:t xml:space="preserve"> района Курской области 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lastRenderedPageBreak/>
              <w:t xml:space="preserve">Администрация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 мере необходимости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Направление на согласование в Комитет финансов проекты нормативных правовых </w:t>
            </w:r>
            <w:r>
              <w:rPr>
                <w:color w:val="000000"/>
              </w:rPr>
              <w:t xml:space="preserve">Верхне-Смородинского </w:t>
            </w:r>
            <w:r w:rsidRPr="001A3F5F">
              <w:rPr>
                <w:color w:val="000000"/>
              </w:rPr>
              <w:t xml:space="preserve">сельсовета Поныровского района Курской </w:t>
            </w:r>
            <w:r w:rsidRPr="001A3F5F">
              <w:rPr>
                <w:color w:val="000000"/>
              </w:rPr>
              <w:lastRenderedPageBreak/>
              <w:t>области об увеличении численности работников органов местного самоуправления</w:t>
            </w:r>
          </w:p>
        </w:tc>
        <w:tc>
          <w:tcPr>
            <w:tcW w:w="22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lastRenderedPageBreak/>
              <w:t>да/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3465B" w:rsidRPr="001A3F5F" w:rsidTr="007A5ABE">
        <w:tc>
          <w:tcPr>
            <w:tcW w:w="23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3.1.4</w:t>
            </w:r>
          </w:p>
        </w:tc>
        <w:tc>
          <w:tcPr>
            <w:tcW w:w="111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Направление на согласование в Комитет финансов проектов решений о повышении (индексации) окладов денежного содержания муниципальных служащих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 xml:space="preserve">Администрация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 мере необходимости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Направление на согласование в Комитет финансов проектов решений о повышении (индексации) окладов денежного содержания муниципальных служащих</w:t>
            </w:r>
          </w:p>
        </w:tc>
        <w:tc>
          <w:tcPr>
            <w:tcW w:w="22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3465B" w:rsidRPr="001A3F5F" w:rsidTr="007A5ABE">
        <w:tc>
          <w:tcPr>
            <w:tcW w:w="4472" w:type="pct"/>
            <w:gridSpan w:val="9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F5F">
              <w:rPr>
                <w:color w:val="000000"/>
              </w:rPr>
              <w:t xml:space="preserve">3.2.Муниципальные учреждения </w:t>
            </w:r>
            <w:r>
              <w:rPr>
                <w:color w:val="000000"/>
              </w:rPr>
              <w:t>Верхне-Смородинского</w:t>
            </w:r>
            <w:r w:rsidRPr="001A3F5F">
              <w:rPr>
                <w:color w:val="000000"/>
              </w:rPr>
              <w:t xml:space="preserve"> сельсовета Поныровского района Курской области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3465B" w:rsidRPr="001A3F5F" w:rsidTr="007A5ABE">
        <w:tc>
          <w:tcPr>
            <w:tcW w:w="23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3.2.1</w:t>
            </w:r>
          </w:p>
        </w:tc>
        <w:tc>
          <w:tcPr>
            <w:tcW w:w="111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Запрет на увеличение штатной численности работников муниципальных учреждений, за исключением </w:t>
            </w:r>
            <w:proofErr w:type="gramStart"/>
            <w:r w:rsidRPr="001A3F5F">
              <w:rPr>
                <w:color w:val="000000"/>
              </w:rPr>
              <w:t>случаев  увеличения</w:t>
            </w:r>
            <w:proofErr w:type="gramEnd"/>
            <w:r w:rsidRPr="001A3F5F">
              <w:rPr>
                <w:color w:val="000000"/>
              </w:rPr>
              <w:t xml:space="preserve"> численности работников муниципальных учреждений  в результате ввода в эксплуатацию объектов, находящихся в муниципальной собственности, по согласованию указанного увеличения с Комитетом финансов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Верхне-Смородинского</w:t>
            </w:r>
            <w:r w:rsidRPr="001A3F5F">
              <w:rPr>
                <w:color w:val="000000"/>
              </w:rPr>
              <w:t xml:space="preserve"> сельсовета Поныровского района Курской области администрации поселений</w:t>
            </w:r>
          </w:p>
        </w:tc>
        <w:tc>
          <w:tcPr>
            <w:tcW w:w="659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Ежегодно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 увеличение штатной численности работников муниципальных учреждений</w:t>
            </w:r>
          </w:p>
        </w:tc>
        <w:tc>
          <w:tcPr>
            <w:tcW w:w="22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3465B" w:rsidRPr="001A3F5F" w:rsidTr="007A5ABE">
        <w:tc>
          <w:tcPr>
            <w:tcW w:w="23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3.2.2</w:t>
            </w:r>
          </w:p>
        </w:tc>
        <w:tc>
          <w:tcPr>
            <w:tcW w:w="111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Уменьшение количества 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непрофильных специалистов и обслуживающего персонала организаций и учреждений 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  <w:spacing w:val="-4"/>
              </w:rPr>
              <w:t xml:space="preserve">Главные распорядители </w:t>
            </w:r>
            <w:proofErr w:type="gramStart"/>
            <w:r w:rsidRPr="001A3F5F">
              <w:rPr>
                <w:color w:val="000000"/>
                <w:spacing w:val="-4"/>
              </w:rPr>
              <w:t>средств  бюджета</w:t>
            </w:r>
            <w:proofErr w:type="gramEnd"/>
            <w:r w:rsidRPr="001A3F5F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Верхне-Смородинского</w:t>
            </w:r>
            <w:r w:rsidRPr="001A3F5F">
              <w:rPr>
                <w:color w:val="000000"/>
                <w:spacing w:val="-4"/>
              </w:rPr>
              <w:t xml:space="preserve"> </w:t>
            </w:r>
            <w:r w:rsidRPr="001A3F5F">
              <w:rPr>
                <w:color w:val="000000"/>
                <w:spacing w:val="-4"/>
              </w:rPr>
              <w:lastRenderedPageBreak/>
              <w:t>сельсовета Поныровского района Курской области</w:t>
            </w:r>
          </w:p>
        </w:tc>
        <w:tc>
          <w:tcPr>
            <w:tcW w:w="659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lastRenderedPageBreak/>
              <w:t>Ежегодно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Сокращение штата обслуживающего персонала</w:t>
            </w:r>
          </w:p>
        </w:tc>
        <w:tc>
          <w:tcPr>
            <w:tcW w:w="22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тыс.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руб.</w:t>
            </w:r>
          </w:p>
        </w:tc>
        <w:tc>
          <w:tcPr>
            <w:tcW w:w="302" w:type="pct"/>
          </w:tcPr>
          <w:p w:rsidR="0013465B" w:rsidRPr="001A3F5F" w:rsidRDefault="0013465B" w:rsidP="007A5ABE">
            <w:r w:rsidRPr="001A3F5F">
              <w:t>-</w:t>
            </w:r>
          </w:p>
        </w:tc>
        <w:tc>
          <w:tcPr>
            <w:tcW w:w="264" w:type="pct"/>
          </w:tcPr>
          <w:p w:rsidR="0013465B" w:rsidRPr="001A3F5F" w:rsidRDefault="0013465B" w:rsidP="007A5ABE">
            <w:r w:rsidRPr="001A3F5F">
              <w:t>-</w:t>
            </w:r>
          </w:p>
        </w:tc>
        <w:tc>
          <w:tcPr>
            <w:tcW w:w="26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-</w:t>
            </w:r>
          </w:p>
        </w:tc>
        <w:tc>
          <w:tcPr>
            <w:tcW w:w="265" w:type="pct"/>
          </w:tcPr>
          <w:p w:rsidR="0013465B" w:rsidRPr="001A3F5F" w:rsidRDefault="0013465B" w:rsidP="007A5ABE">
            <w:r w:rsidRPr="001A3F5F">
              <w:t>-</w:t>
            </w:r>
          </w:p>
        </w:tc>
        <w:tc>
          <w:tcPr>
            <w:tcW w:w="263" w:type="pct"/>
          </w:tcPr>
          <w:p w:rsidR="0013465B" w:rsidRPr="001A3F5F" w:rsidRDefault="0013465B" w:rsidP="007A5ABE">
            <w:r w:rsidRPr="001A3F5F">
              <w:t>-</w:t>
            </w:r>
          </w:p>
        </w:tc>
      </w:tr>
      <w:tr w:rsidR="0013465B" w:rsidRPr="001A3F5F" w:rsidTr="007A5ABE">
        <w:tc>
          <w:tcPr>
            <w:tcW w:w="4472" w:type="pct"/>
            <w:gridSpan w:val="9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F5F">
              <w:rPr>
                <w:color w:val="000000"/>
              </w:rPr>
              <w:t>3.3.Совершенствование системы закупок для муниципальных нужд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3465B" w:rsidRPr="001A3F5F" w:rsidTr="007A5ABE">
        <w:tc>
          <w:tcPr>
            <w:tcW w:w="23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3.3.1</w:t>
            </w:r>
          </w:p>
        </w:tc>
        <w:tc>
          <w:tcPr>
            <w:tcW w:w="1116" w:type="pct"/>
          </w:tcPr>
          <w:p w:rsidR="0013465B" w:rsidRPr="001A3F5F" w:rsidRDefault="0013465B" w:rsidP="007A5ABE">
            <w:pPr>
              <w:rPr>
                <w:color w:val="000000"/>
              </w:rPr>
            </w:pPr>
            <w:r w:rsidRPr="001A3F5F">
              <w:rPr>
                <w:color w:val="000000"/>
              </w:rPr>
              <w:t>При осуществлении муниципальных закупок основываться на следующих критериях:</w:t>
            </w:r>
          </w:p>
          <w:p w:rsidR="0013465B" w:rsidRPr="001A3F5F" w:rsidRDefault="0013465B" w:rsidP="007A5ABE">
            <w:pPr>
              <w:rPr>
                <w:color w:val="000000"/>
              </w:rPr>
            </w:pPr>
            <w:r w:rsidRPr="001A3F5F">
              <w:rPr>
                <w:color w:val="000000"/>
              </w:rPr>
              <w:t>обоснованность закупок, начальных (максимальных) цен контрактов, комплектности приобретаемого товара, его технических характеристик;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стремление к экономии в ходе закупочных процедур при условии соблюдения качества и требований законодательства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 xml:space="preserve">Администрация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Постоянно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1A3F5F">
              <w:rPr>
                <w:color w:val="000000"/>
              </w:rPr>
              <w:t>превышение лимитов бюджетных обязательств при заключении контрактов</w:t>
            </w:r>
          </w:p>
        </w:tc>
        <w:tc>
          <w:tcPr>
            <w:tcW w:w="22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ind w:right="-17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3465B" w:rsidRPr="001A3F5F" w:rsidTr="007A5ABE">
        <w:tc>
          <w:tcPr>
            <w:tcW w:w="23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3.3.2</w:t>
            </w:r>
          </w:p>
        </w:tc>
        <w:tc>
          <w:tcPr>
            <w:tcW w:w="1116" w:type="pct"/>
          </w:tcPr>
          <w:p w:rsidR="0013465B" w:rsidRPr="001A3F5F" w:rsidRDefault="0013465B" w:rsidP="007A5ABE">
            <w:pPr>
              <w:rPr>
                <w:color w:val="000000"/>
              </w:rPr>
            </w:pPr>
            <w:r w:rsidRPr="001A3F5F">
              <w:rPr>
                <w:color w:val="000000"/>
              </w:rPr>
              <w:t xml:space="preserve">Сокращение расходов местного </w:t>
            </w:r>
            <w:proofErr w:type="gramStart"/>
            <w:r w:rsidRPr="001A3F5F">
              <w:rPr>
                <w:color w:val="000000"/>
              </w:rPr>
              <w:t>бюджета  по</w:t>
            </w:r>
            <w:proofErr w:type="gramEnd"/>
            <w:r w:rsidRPr="001A3F5F">
              <w:rPr>
                <w:color w:val="000000"/>
              </w:rPr>
              <w:t xml:space="preserve"> результатам проведения конкурсов, аукционов при осуществлении  закупок товаров, работ и услуг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 xml:space="preserve">Администрация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Постоянно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Экономия бюджетных средств по размещенным заказам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тыс.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</w:pPr>
            <w:r w:rsidRPr="001A3F5F">
              <w:t>руб.</w:t>
            </w:r>
          </w:p>
        </w:tc>
        <w:tc>
          <w:tcPr>
            <w:tcW w:w="302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0</w:t>
            </w:r>
          </w:p>
        </w:tc>
        <w:tc>
          <w:tcPr>
            <w:tcW w:w="26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0</w:t>
            </w:r>
          </w:p>
        </w:tc>
        <w:tc>
          <w:tcPr>
            <w:tcW w:w="26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0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0</w:t>
            </w: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ind w:right="-170"/>
              <w:rPr>
                <w:color w:val="000000"/>
              </w:rPr>
            </w:pPr>
            <w:r w:rsidRPr="001A3F5F">
              <w:rPr>
                <w:color w:val="000000"/>
              </w:rPr>
              <w:t>0</w:t>
            </w:r>
          </w:p>
        </w:tc>
      </w:tr>
      <w:tr w:rsidR="0013465B" w:rsidRPr="001A3F5F" w:rsidTr="007A5ABE">
        <w:tc>
          <w:tcPr>
            <w:tcW w:w="4472" w:type="pct"/>
            <w:gridSpan w:val="9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A3F5F">
              <w:rPr>
                <w:b/>
                <w:color w:val="000000"/>
              </w:rPr>
              <w:t>4.Меры по оптимизации муниципального долга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3465B" w:rsidRPr="001A3F5F" w:rsidTr="007A5ABE">
        <w:tc>
          <w:tcPr>
            <w:tcW w:w="23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4.1</w:t>
            </w:r>
          </w:p>
        </w:tc>
        <w:tc>
          <w:tcPr>
            <w:tcW w:w="1116" w:type="pct"/>
          </w:tcPr>
          <w:p w:rsidR="0013465B" w:rsidRPr="001A3F5F" w:rsidRDefault="0013465B" w:rsidP="007A5ABE">
            <w:pPr>
              <w:rPr>
                <w:color w:val="000000"/>
              </w:rPr>
            </w:pPr>
            <w:r w:rsidRPr="001A3F5F">
              <w:rPr>
                <w:color w:val="000000"/>
              </w:rPr>
              <w:t xml:space="preserve">Утверждение предельного </w:t>
            </w:r>
            <w:proofErr w:type="gramStart"/>
            <w:r w:rsidRPr="001A3F5F">
              <w:rPr>
                <w:color w:val="000000"/>
              </w:rPr>
              <w:t>объема  расходов</w:t>
            </w:r>
            <w:proofErr w:type="gramEnd"/>
            <w:r w:rsidRPr="001A3F5F">
              <w:rPr>
                <w:color w:val="000000"/>
              </w:rPr>
              <w:t xml:space="preserve"> на обслуживание муниципального долга </w:t>
            </w:r>
            <w:r>
              <w:rPr>
                <w:color w:val="000000"/>
              </w:rPr>
              <w:t>Верхне-Смородинского</w:t>
            </w:r>
            <w:r w:rsidRPr="001A3F5F">
              <w:rPr>
                <w:color w:val="000000"/>
              </w:rPr>
              <w:t xml:space="preserve"> сельсовета Поныровского района не выше 5% от суммы расходов местного бюджета, за исключением расходов, которые осуществляются за </w:t>
            </w:r>
            <w:r w:rsidRPr="001A3F5F">
              <w:rPr>
                <w:color w:val="000000"/>
              </w:rPr>
              <w:lastRenderedPageBreak/>
              <w:t>счет субвенций из областного бюджета</w:t>
            </w:r>
          </w:p>
          <w:p w:rsidR="0013465B" w:rsidRPr="001A3F5F" w:rsidRDefault="0013465B" w:rsidP="007A5ABE">
            <w:pPr>
              <w:rPr>
                <w:color w:val="000000"/>
              </w:rPr>
            </w:pPr>
          </w:p>
        </w:tc>
        <w:tc>
          <w:tcPr>
            <w:tcW w:w="704" w:type="pct"/>
          </w:tcPr>
          <w:p w:rsidR="0013465B" w:rsidRPr="001A3F5F" w:rsidRDefault="0013465B" w:rsidP="007A5ABE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lastRenderedPageBreak/>
              <w:t xml:space="preserve">Администрация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 мере необходимости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 выше 5%</w:t>
            </w:r>
          </w:p>
        </w:tc>
        <w:tc>
          <w:tcPr>
            <w:tcW w:w="22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%</w:t>
            </w:r>
          </w:p>
        </w:tc>
        <w:tc>
          <w:tcPr>
            <w:tcW w:w="302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до 5%</w:t>
            </w:r>
          </w:p>
        </w:tc>
        <w:tc>
          <w:tcPr>
            <w:tcW w:w="26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до 5%</w:t>
            </w:r>
          </w:p>
        </w:tc>
        <w:tc>
          <w:tcPr>
            <w:tcW w:w="26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до 5%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до 5%</w:t>
            </w: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ind w:left="-63"/>
              <w:rPr>
                <w:color w:val="000000"/>
              </w:rPr>
            </w:pPr>
            <w:r w:rsidRPr="001A3F5F">
              <w:rPr>
                <w:color w:val="000000"/>
              </w:rPr>
              <w:t>до 5%</w:t>
            </w:r>
          </w:p>
        </w:tc>
      </w:tr>
      <w:tr w:rsidR="0013465B" w:rsidRPr="001A3F5F" w:rsidTr="007A5ABE">
        <w:tc>
          <w:tcPr>
            <w:tcW w:w="23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4.3</w:t>
            </w:r>
          </w:p>
        </w:tc>
        <w:tc>
          <w:tcPr>
            <w:tcW w:w="1116" w:type="pct"/>
          </w:tcPr>
          <w:p w:rsidR="0013465B" w:rsidRPr="001A3F5F" w:rsidRDefault="0013465B" w:rsidP="007A5ABE">
            <w:pPr>
              <w:rPr>
                <w:color w:val="000000"/>
              </w:rPr>
            </w:pPr>
            <w:r w:rsidRPr="001A3F5F">
              <w:rPr>
                <w:color w:val="000000"/>
              </w:rPr>
              <w:t>Соблюдение ограничения размера дефицита местного бюджета, установленные статьей 92.1 Бюджетного кодекса Российской Федерации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 xml:space="preserve">Администрация </w:t>
            </w:r>
            <w:r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 итогам года</w:t>
            </w:r>
          </w:p>
        </w:tc>
        <w:tc>
          <w:tcPr>
            <w:tcW w:w="70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Отчет об исполнении бюджета</w:t>
            </w:r>
          </w:p>
        </w:tc>
        <w:tc>
          <w:tcPr>
            <w:tcW w:w="22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A3F5F">
              <w:rPr>
                <w:color w:val="000000"/>
              </w:rPr>
              <w:t>да/</w:t>
            </w:r>
          </w:p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3465B" w:rsidRPr="001A3F5F" w:rsidRDefault="0013465B" w:rsidP="007A5AB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</w:tbl>
    <w:p w:rsidR="0013465B" w:rsidRPr="001A3F5F" w:rsidRDefault="0013465B" w:rsidP="0013465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3465B" w:rsidRPr="001A3F5F" w:rsidRDefault="0013465B" w:rsidP="0013465B">
      <w:pPr>
        <w:rPr>
          <w:color w:val="000000"/>
        </w:rPr>
      </w:pPr>
    </w:p>
    <w:p w:rsidR="00582101" w:rsidRPr="00582101" w:rsidRDefault="00582101">
      <w:pPr>
        <w:rPr>
          <w:color w:val="000000"/>
        </w:rPr>
      </w:pPr>
    </w:p>
    <w:sectPr w:rsidR="00582101" w:rsidRPr="00582101" w:rsidSect="004C47F2">
      <w:pgSz w:w="16838" w:h="11906" w:orient="landscape"/>
      <w:pgMar w:top="567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16" w:rsidRDefault="00D10616">
      <w:r>
        <w:separator/>
      </w:r>
    </w:p>
  </w:endnote>
  <w:endnote w:type="continuationSeparator" w:id="0">
    <w:p w:rsidR="00D10616" w:rsidRDefault="00D1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16" w:rsidRDefault="00D10616">
      <w:r>
        <w:separator/>
      </w:r>
    </w:p>
  </w:footnote>
  <w:footnote w:type="continuationSeparator" w:id="0">
    <w:p w:rsidR="00D10616" w:rsidRDefault="00D10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F2" w:rsidRPr="00E000BF" w:rsidRDefault="009F72F2" w:rsidP="00E000B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47FB"/>
    <w:multiLevelType w:val="hybridMultilevel"/>
    <w:tmpl w:val="6054CBBA"/>
    <w:lvl w:ilvl="0" w:tplc="3E7A591E">
      <w:start w:val="1"/>
      <w:numFmt w:val="decimal"/>
      <w:lvlText w:val="%1."/>
      <w:lvlJc w:val="left"/>
      <w:pPr>
        <w:ind w:left="1071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E32D0"/>
    <w:multiLevelType w:val="hybridMultilevel"/>
    <w:tmpl w:val="55864C34"/>
    <w:lvl w:ilvl="0" w:tplc="19A07F18">
      <w:start w:val="8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18692B"/>
    <w:multiLevelType w:val="hybridMultilevel"/>
    <w:tmpl w:val="1FAC62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D64F7C"/>
    <w:multiLevelType w:val="hybridMultilevel"/>
    <w:tmpl w:val="7806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7E5371"/>
    <w:multiLevelType w:val="hybridMultilevel"/>
    <w:tmpl w:val="DE585CE2"/>
    <w:lvl w:ilvl="0" w:tplc="EDAC7A1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77"/>
    <w:rsid w:val="00001E82"/>
    <w:rsid w:val="0000207F"/>
    <w:rsid w:val="000034CD"/>
    <w:rsid w:val="00003FD4"/>
    <w:rsid w:val="00007128"/>
    <w:rsid w:val="00012954"/>
    <w:rsid w:val="0002100F"/>
    <w:rsid w:val="0002222C"/>
    <w:rsid w:val="00023367"/>
    <w:rsid w:val="00023A80"/>
    <w:rsid w:val="00026E41"/>
    <w:rsid w:val="00030F25"/>
    <w:rsid w:val="000318D4"/>
    <w:rsid w:val="0003334A"/>
    <w:rsid w:val="00034300"/>
    <w:rsid w:val="000348DC"/>
    <w:rsid w:val="00034B99"/>
    <w:rsid w:val="00037D39"/>
    <w:rsid w:val="000417C5"/>
    <w:rsid w:val="00042256"/>
    <w:rsid w:val="00043618"/>
    <w:rsid w:val="00052200"/>
    <w:rsid w:val="00052FA5"/>
    <w:rsid w:val="00056919"/>
    <w:rsid w:val="00061AB1"/>
    <w:rsid w:val="00061D05"/>
    <w:rsid w:val="000728D8"/>
    <w:rsid w:val="00080892"/>
    <w:rsid w:val="00081063"/>
    <w:rsid w:val="000825C3"/>
    <w:rsid w:val="00085A12"/>
    <w:rsid w:val="00085F29"/>
    <w:rsid w:val="0009278A"/>
    <w:rsid w:val="000A4DD4"/>
    <w:rsid w:val="000B0649"/>
    <w:rsid w:val="000B515D"/>
    <w:rsid w:val="000B5343"/>
    <w:rsid w:val="000C3291"/>
    <w:rsid w:val="000D31E6"/>
    <w:rsid w:val="000E1016"/>
    <w:rsid w:val="000E3CC4"/>
    <w:rsid w:val="000E5416"/>
    <w:rsid w:val="000E5749"/>
    <w:rsid w:val="000F0A59"/>
    <w:rsid w:val="000F0E13"/>
    <w:rsid w:val="000F4A69"/>
    <w:rsid w:val="001004A4"/>
    <w:rsid w:val="00103841"/>
    <w:rsid w:val="001044A5"/>
    <w:rsid w:val="00105DD5"/>
    <w:rsid w:val="001062FA"/>
    <w:rsid w:val="001079D2"/>
    <w:rsid w:val="001127AC"/>
    <w:rsid w:val="00113CB5"/>
    <w:rsid w:val="00121A34"/>
    <w:rsid w:val="001247C8"/>
    <w:rsid w:val="0013152E"/>
    <w:rsid w:val="0013343E"/>
    <w:rsid w:val="00134633"/>
    <w:rsid w:val="0013465B"/>
    <w:rsid w:val="00134CB7"/>
    <w:rsid w:val="00135274"/>
    <w:rsid w:val="00135309"/>
    <w:rsid w:val="00135A65"/>
    <w:rsid w:val="00142DE2"/>
    <w:rsid w:val="00147CED"/>
    <w:rsid w:val="0015116B"/>
    <w:rsid w:val="00153ADA"/>
    <w:rsid w:val="00153D98"/>
    <w:rsid w:val="001565D8"/>
    <w:rsid w:val="00157BEA"/>
    <w:rsid w:val="00161AE5"/>
    <w:rsid w:val="00171780"/>
    <w:rsid w:val="00172834"/>
    <w:rsid w:val="00182FC6"/>
    <w:rsid w:val="00187983"/>
    <w:rsid w:val="0019031D"/>
    <w:rsid w:val="001929B8"/>
    <w:rsid w:val="001948E5"/>
    <w:rsid w:val="001963F5"/>
    <w:rsid w:val="001A035E"/>
    <w:rsid w:val="001A1B23"/>
    <w:rsid w:val="001A3CAC"/>
    <w:rsid w:val="001A44FE"/>
    <w:rsid w:val="001A7A96"/>
    <w:rsid w:val="001A7E0A"/>
    <w:rsid w:val="001B0572"/>
    <w:rsid w:val="001B09A9"/>
    <w:rsid w:val="001B0DAA"/>
    <w:rsid w:val="001B38FC"/>
    <w:rsid w:val="001C182D"/>
    <w:rsid w:val="001D0114"/>
    <w:rsid w:val="001D3516"/>
    <w:rsid w:val="001D38CE"/>
    <w:rsid w:val="001D42DB"/>
    <w:rsid w:val="001D5ED0"/>
    <w:rsid w:val="001D73B3"/>
    <w:rsid w:val="001E069F"/>
    <w:rsid w:val="001E757D"/>
    <w:rsid w:val="001F37CB"/>
    <w:rsid w:val="001F473A"/>
    <w:rsid w:val="00205CD7"/>
    <w:rsid w:val="00206062"/>
    <w:rsid w:val="002066ED"/>
    <w:rsid w:val="0021143B"/>
    <w:rsid w:val="00211EC0"/>
    <w:rsid w:val="00220158"/>
    <w:rsid w:val="00226FEC"/>
    <w:rsid w:val="00232121"/>
    <w:rsid w:val="0024018B"/>
    <w:rsid w:val="002463AF"/>
    <w:rsid w:val="00247927"/>
    <w:rsid w:val="00250CBE"/>
    <w:rsid w:val="00252CC7"/>
    <w:rsid w:val="00253409"/>
    <w:rsid w:val="0025677E"/>
    <w:rsid w:val="00257332"/>
    <w:rsid w:val="00261720"/>
    <w:rsid w:val="00261ED5"/>
    <w:rsid w:val="00264CB4"/>
    <w:rsid w:val="0026517C"/>
    <w:rsid w:val="00267E3C"/>
    <w:rsid w:val="00273548"/>
    <w:rsid w:val="00276D83"/>
    <w:rsid w:val="002856DE"/>
    <w:rsid w:val="002869D5"/>
    <w:rsid w:val="0029017A"/>
    <w:rsid w:val="002924CC"/>
    <w:rsid w:val="00293017"/>
    <w:rsid w:val="00293761"/>
    <w:rsid w:val="002944E6"/>
    <w:rsid w:val="00295C76"/>
    <w:rsid w:val="00297942"/>
    <w:rsid w:val="002A09A1"/>
    <w:rsid w:val="002A1BB1"/>
    <w:rsid w:val="002A28FD"/>
    <w:rsid w:val="002A35A8"/>
    <w:rsid w:val="002A5B5D"/>
    <w:rsid w:val="002B4991"/>
    <w:rsid w:val="002C1799"/>
    <w:rsid w:val="002C54AF"/>
    <w:rsid w:val="002C70A1"/>
    <w:rsid w:val="002D105E"/>
    <w:rsid w:val="002D34DE"/>
    <w:rsid w:val="002D3FD7"/>
    <w:rsid w:val="002D69D0"/>
    <w:rsid w:val="002E4924"/>
    <w:rsid w:val="002E6110"/>
    <w:rsid w:val="002E7396"/>
    <w:rsid w:val="002E7CAD"/>
    <w:rsid w:val="002E7D32"/>
    <w:rsid w:val="002F55CA"/>
    <w:rsid w:val="002F6B97"/>
    <w:rsid w:val="002F7FF0"/>
    <w:rsid w:val="003021D7"/>
    <w:rsid w:val="00304E58"/>
    <w:rsid w:val="00305068"/>
    <w:rsid w:val="00310B28"/>
    <w:rsid w:val="003213A2"/>
    <w:rsid w:val="00330BAF"/>
    <w:rsid w:val="00332C11"/>
    <w:rsid w:val="00336C20"/>
    <w:rsid w:val="00337916"/>
    <w:rsid w:val="0035316D"/>
    <w:rsid w:val="00356ED7"/>
    <w:rsid w:val="003600A1"/>
    <w:rsid w:val="00360F48"/>
    <w:rsid w:val="003812F5"/>
    <w:rsid w:val="00381D60"/>
    <w:rsid w:val="00383FAA"/>
    <w:rsid w:val="00391259"/>
    <w:rsid w:val="00391854"/>
    <w:rsid w:val="00393C9D"/>
    <w:rsid w:val="003A1108"/>
    <w:rsid w:val="003A134A"/>
    <w:rsid w:val="003A2308"/>
    <w:rsid w:val="003A3D67"/>
    <w:rsid w:val="003A3F95"/>
    <w:rsid w:val="003A62B5"/>
    <w:rsid w:val="003A7E30"/>
    <w:rsid w:val="003B2C05"/>
    <w:rsid w:val="003B53A2"/>
    <w:rsid w:val="003C7D2E"/>
    <w:rsid w:val="003E48BF"/>
    <w:rsid w:val="003E5DA1"/>
    <w:rsid w:val="003F1561"/>
    <w:rsid w:val="003F292B"/>
    <w:rsid w:val="003F6034"/>
    <w:rsid w:val="004029F5"/>
    <w:rsid w:val="004046AB"/>
    <w:rsid w:val="00406ADB"/>
    <w:rsid w:val="004169D5"/>
    <w:rsid w:val="00433A87"/>
    <w:rsid w:val="0043500E"/>
    <w:rsid w:val="00437958"/>
    <w:rsid w:val="00440373"/>
    <w:rsid w:val="004428E6"/>
    <w:rsid w:val="00443F4D"/>
    <w:rsid w:val="004446A1"/>
    <w:rsid w:val="00444AE1"/>
    <w:rsid w:val="004459E2"/>
    <w:rsid w:val="00446E20"/>
    <w:rsid w:val="00450E02"/>
    <w:rsid w:val="0045367E"/>
    <w:rsid w:val="00455075"/>
    <w:rsid w:val="004563BA"/>
    <w:rsid w:val="004568EB"/>
    <w:rsid w:val="00466C8C"/>
    <w:rsid w:val="00471D78"/>
    <w:rsid w:val="00475025"/>
    <w:rsid w:val="00476A22"/>
    <w:rsid w:val="00480631"/>
    <w:rsid w:val="00482AA7"/>
    <w:rsid w:val="00485599"/>
    <w:rsid w:val="00487E7A"/>
    <w:rsid w:val="004907A7"/>
    <w:rsid w:val="00492D85"/>
    <w:rsid w:val="004933D8"/>
    <w:rsid w:val="00493B85"/>
    <w:rsid w:val="004A0D10"/>
    <w:rsid w:val="004A4ED6"/>
    <w:rsid w:val="004A7B7B"/>
    <w:rsid w:val="004B291B"/>
    <w:rsid w:val="004B7921"/>
    <w:rsid w:val="004C22E8"/>
    <w:rsid w:val="004C30CD"/>
    <w:rsid w:val="004C382F"/>
    <w:rsid w:val="004C47F2"/>
    <w:rsid w:val="004C6D54"/>
    <w:rsid w:val="004C7CED"/>
    <w:rsid w:val="004D14F3"/>
    <w:rsid w:val="004D5738"/>
    <w:rsid w:val="004D58A1"/>
    <w:rsid w:val="004D599A"/>
    <w:rsid w:val="004E2DB9"/>
    <w:rsid w:val="004E380A"/>
    <w:rsid w:val="004E46D2"/>
    <w:rsid w:val="004E769D"/>
    <w:rsid w:val="004E79A1"/>
    <w:rsid w:val="004F0131"/>
    <w:rsid w:val="004F2060"/>
    <w:rsid w:val="004F44F7"/>
    <w:rsid w:val="004F4E81"/>
    <w:rsid w:val="004F76CB"/>
    <w:rsid w:val="00500116"/>
    <w:rsid w:val="00502137"/>
    <w:rsid w:val="005038B3"/>
    <w:rsid w:val="005169B3"/>
    <w:rsid w:val="005172FF"/>
    <w:rsid w:val="0052196D"/>
    <w:rsid w:val="00526B49"/>
    <w:rsid w:val="00534B7B"/>
    <w:rsid w:val="00537C07"/>
    <w:rsid w:val="00542FD0"/>
    <w:rsid w:val="0054587D"/>
    <w:rsid w:val="00546C2F"/>
    <w:rsid w:val="00547FCE"/>
    <w:rsid w:val="00552D53"/>
    <w:rsid w:val="0056699D"/>
    <w:rsid w:val="00571F15"/>
    <w:rsid w:val="005723DA"/>
    <w:rsid w:val="005728F0"/>
    <w:rsid w:val="00576F75"/>
    <w:rsid w:val="00577B92"/>
    <w:rsid w:val="00582101"/>
    <w:rsid w:val="00585C5D"/>
    <w:rsid w:val="00586806"/>
    <w:rsid w:val="00587464"/>
    <w:rsid w:val="00590C97"/>
    <w:rsid w:val="00591C83"/>
    <w:rsid w:val="0059224B"/>
    <w:rsid w:val="00594868"/>
    <w:rsid w:val="00596E2C"/>
    <w:rsid w:val="005975A1"/>
    <w:rsid w:val="00597ECB"/>
    <w:rsid w:val="005A21D3"/>
    <w:rsid w:val="005A226F"/>
    <w:rsid w:val="005A2FB2"/>
    <w:rsid w:val="005B074D"/>
    <w:rsid w:val="005B4EDB"/>
    <w:rsid w:val="005C11DC"/>
    <w:rsid w:val="005C277B"/>
    <w:rsid w:val="005C4ED4"/>
    <w:rsid w:val="005D0265"/>
    <w:rsid w:val="005D0E3D"/>
    <w:rsid w:val="005D4405"/>
    <w:rsid w:val="005D4BAA"/>
    <w:rsid w:val="005D56A2"/>
    <w:rsid w:val="005E36D0"/>
    <w:rsid w:val="005E6751"/>
    <w:rsid w:val="005F28AF"/>
    <w:rsid w:val="005F28B0"/>
    <w:rsid w:val="005F2BBD"/>
    <w:rsid w:val="005F2E44"/>
    <w:rsid w:val="005F2F22"/>
    <w:rsid w:val="00600F33"/>
    <w:rsid w:val="006063CF"/>
    <w:rsid w:val="006076FE"/>
    <w:rsid w:val="00610C97"/>
    <w:rsid w:val="006170BB"/>
    <w:rsid w:val="006171C1"/>
    <w:rsid w:val="00620152"/>
    <w:rsid w:val="00627993"/>
    <w:rsid w:val="006311CB"/>
    <w:rsid w:val="00637871"/>
    <w:rsid w:val="00641B48"/>
    <w:rsid w:val="00641BD5"/>
    <w:rsid w:val="00641DE6"/>
    <w:rsid w:val="006423AE"/>
    <w:rsid w:val="006559D4"/>
    <w:rsid w:val="006705EB"/>
    <w:rsid w:val="00674DF3"/>
    <w:rsid w:val="006751A0"/>
    <w:rsid w:val="00683BB2"/>
    <w:rsid w:val="00684991"/>
    <w:rsid w:val="0069073B"/>
    <w:rsid w:val="00690C84"/>
    <w:rsid w:val="00691C3B"/>
    <w:rsid w:val="0069215D"/>
    <w:rsid w:val="0069243D"/>
    <w:rsid w:val="0069327F"/>
    <w:rsid w:val="00694DBA"/>
    <w:rsid w:val="006A0472"/>
    <w:rsid w:val="006A1295"/>
    <w:rsid w:val="006A3877"/>
    <w:rsid w:val="006A3F87"/>
    <w:rsid w:val="006A4018"/>
    <w:rsid w:val="006A436F"/>
    <w:rsid w:val="006A44BD"/>
    <w:rsid w:val="006A522A"/>
    <w:rsid w:val="006B16D8"/>
    <w:rsid w:val="006B68E4"/>
    <w:rsid w:val="006C0876"/>
    <w:rsid w:val="006C18C1"/>
    <w:rsid w:val="006C1C0B"/>
    <w:rsid w:val="006C5BCD"/>
    <w:rsid w:val="006C6104"/>
    <w:rsid w:val="006D645B"/>
    <w:rsid w:val="006E34C1"/>
    <w:rsid w:val="006E40CD"/>
    <w:rsid w:val="006E6142"/>
    <w:rsid w:val="006E6D06"/>
    <w:rsid w:val="006F135D"/>
    <w:rsid w:val="006F7802"/>
    <w:rsid w:val="00706653"/>
    <w:rsid w:val="007072F7"/>
    <w:rsid w:val="00710596"/>
    <w:rsid w:val="0071061F"/>
    <w:rsid w:val="0071591A"/>
    <w:rsid w:val="00725AE5"/>
    <w:rsid w:val="00730391"/>
    <w:rsid w:val="00731938"/>
    <w:rsid w:val="007371F2"/>
    <w:rsid w:val="0074028A"/>
    <w:rsid w:val="00740C06"/>
    <w:rsid w:val="007412AA"/>
    <w:rsid w:val="00742504"/>
    <w:rsid w:val="0074324E"/>
    <w:rsid w:val="00743B93"/>
    <w:rsid w:val="00744C94"/>
    <w:rsid w:val="00751605"/>
    <w:rsid w:val="007527A8"/>
    <w:rsid w:val="00752E73"/>
    <w:rsid w:val="00754BAB"/>
    <w:rsid w:val="00755952"/>
    <w:rsid w:val="0076120A"/>
    <w:rsid w:val="00765F68"/>
    <w:rsid w:val="00767522"/>
    <w:rsid w:val="00767CF8"/>
    <w:rsid w:val="0078403F"/>
    <w:rsid w:val="0078417E"/>
    <w:rsid w:val="00786597"/>
    <w:rsid w:val="00790B23"/>
    <w:rsid w:val="007927B7"/>
    <w:rsid w:val="00793825"/>
    <w:rsid w:val="0079650A"/>
    <w:rsid w:val="007A1E81"/>
    <w:rsid w:val="007A2787"/>
    <w:rsid w:val="007A3579"/>
    <w:rsid w:val="007A5321"/>
    <w:rsid w:val="007A5692"/>
    <w:rsid w:val="007B04D5"/>
    <w:rsid w:val="007B0E9F"/>
    <w:rsid w:val="007B241E"/>
    <w:rsid w:val="007C2DFC"/>
    <w:rsid w:val="007C3575"/>
    <w:rsid w:val="007D05A8"/>
    <w:rsid w:val="007D35CD"/>
    <w:rsid w:val="007D3AE2"/>
    <w:rsid w:val="007D6A91"/>
    <w:rsid w:val="007E66B8"/>
    <w:rsid w:val="007E680F"/>
    <w:rsid w:val="00804D1A"/>
    <w:rsid w:val="0081088E"/>
    <w:rsid w:val="00814961"/>
    <w:rsid w:val="00824058"/>
    <w:rsid w:val="008240DC"/>
    <w:rsid w:val="0082650D"/>
    <w:rsid w:val="00827C4B"/>
    <w:rsid w:val="00830249"/>
    <w:rsid w:val="00831951"/>
    <w:rsid w:val="00834648"/>
    <w:rsid w:val="00835081"/>
    <w:rsid w:val="008352F7"/>
    <w:rsid w:val="00840181"/>
    <w:rsid w:val="00841E32"/>
    <w:rsid w:val="00843EE8"/>
    <w:rsid w:val="00845370"/>
    <w:rsid w:val="00851689"/>
    <w:rsid w:val="0085788A"/>
    <w:rsid w:val="00866981"/>
    <w:rsid w:val="00866A5C"/>
    <w:rsid w:val="0086761B"/>
    <w:rsid w:val="00871ED0"/>
    <w:rsid w:val="008739FA"/>
    <w:rsid w:val="008745E3"/>
    <w:rsid w:val="008754D4"/>
    <w:rsid w:val="00876E97"/>
    <w:rsid w:val="00877A59"/>
    <w:rsid w:val="008924AE"/>
    <w:rsid w:val="008939DB"/>
    <w:rsid w:val="008954D9"/>
    <w:rsid w:val="0089614F"/>
    <w:rsid w:val="008A142C"/>
    <w:rsid w:val="008A36FD"/>
    <w:rsid w:val="008A7A00"/>
    <w:rsid w:val="008A7B59"/>
    <w:rsid w:val="008B16A5"/>
    <w:rsid w:val="008B2366"/>
    <w:rsid w:val="008B6AA9"/>
    <w:rsid w:val="008C5623"/>
    <w:rsid w:val="008C695F"/>
    <w:rsid w:val="008E608C"/>
    <w:rsid w:val="008F1589"/>
    <w:rsid w:val="008F170E"/>
    <w:rsid w:val="00904DCE"/>
    <w:rsid w:val="00911A72"/>
    <w:rsid w:val="0091212A"/>
    <w:rsid w:val="00915AC1"/>
    <w:rsid w:val="00917E43"/>
    <w:rsid w:val="00920DC7"/>
    <w:rsid w:val="0092148D"/>
    <w:rsid w:val="00924B90"/>
    <w:rsid w:val="0093238A"/>
    <w:rsid w:val="00934CB0"/>
    <w:rsid w:val="00952174"/>
    <w:rsid w:val="009532E1"/>
    <w:rsid w:val="00954D0E"/>
    <w:rsid w:val="00954F4E"/>
    <w:rsid w:val="009556B6"/>
    <w:rsid w:val="009670BD"/>
    <w:rsid w:val="0096774E"/>
    <w:rsid w:val="00970058"/>
    <w:rsid w:val="009719BA"/>
    <w:rsid w:val="00972E3E"/>
    <w:rsid w:val="009730FD"/>
    <w:rsid w:val="00974C57"/>
    <w:rsid w:val="00974F48"/>
    <w:rsid w:val="00976514"/>
    <w:rsid w:val="009767DF"/>
    <w:rsid w:val="0098321B"/>
    <w:rsid w:val="00994479"/>
    <w:rsid w:val="00997E54"/>
    <w:rsid w:val="009A6FBB"/>
    <w:rsid w:val="009A7FDA"/>
    <w:rsid w:val="009B0E04"/>
    <w:rsid w:val="009B3610"/>
    <w:rsid w:val="009C399B"/>
    <w:rsid w:val="009D263C"/>
    <w:rsid w:val="009D6B0F"/>
    <w:rsid w:val="009E2CB8"/>
    <w:rsid w:val="009F262E"/>
    <w:rsid w:val="009F3688"/>
    <w:rsid w:val="009F727F"/>
    <w:rsid w:val="009F72F2"/>
    <w:rsid w:val="00A018D1"/>
    <w:rsid w:val="00A144BD"/>
    <w:rsid w:val="00A1507B"/>
    <w:rsid w:val="00A16EC3"/>
    <w:rsid w:val="00A211E0"/>
    <w:rsid w:val="00A217C5"/>
    <w:rsid w:val="00A2263D"/>
    <w:rsid w:val="00A3059C"/>
    <w:rsid w:val="00A31EE6"/>
    <w:rsid w:val="00A32295"/>
    <w:rsid w:val="00A33B22"/>
    <w:rsid w:val="00A34E9D"/>
    <w:rsid w:val="00A34F05"/>
    <w:rsid w:val="00A355A4"/>
    <w:rsid w:val="00A35BEB"/>
    <w:rsid w:val="00A417D3"/>
    <w:rsid w:val="00A50A58"/>
    <w:rsid w:val="00A51D66"/>
    <w:rsid w:val="00A53B5C"/>
    <w:rsid w:val="00A62659"/>
    <w:rsid w:val="00A62661"/>
    <w:rsid w:val="00A62E71"/>
    <w:rsid w:val="00A70E32"/>
    <w:rsid w:val="00A717D1"/>
    <w:rsid w:val="00A75F3F"/>
    <w:rsid w:val="00A802D7"/>
    <w:rsid w:val="00A80E7C"/>
    <w:rsid w:val="00A84CDD"/>
    <w:rsid w:val="00A93071"/>
    <w:rsid w:val="00A94E64"/>
    <w:rsid w:val="00A97345"/>
    <w:rsid w:val="00AA3328"/>
    <w:rsid w:val="00AA4614"/>
    <w:rsid w:val="00AA6303"/>
    <w:rsid w:val="00AA702B"/>
    <w:rsid w:val="00AA7BC7"/>
    <w:rsid w:val="00AB1812"/>
    <w:rsid w:val="00AB243C"/>
    <w:rsid w:val="00AB2B10"/>
    <w:rsid w:val="00AB4A08"/>
    <w:rsid w:val="00AB7F14"/>
    <w:rsid w:val="00AC6E46"/>
    <w:rsid w:val="00AD4BAC"/>
    <w:rsid w:val="00AE2E72"/>
    <w:rsid w:val="00AE3EFB"/>
    <w:rsid w:val="00AE7165"/>
    <w:rsid w:val="00AE78EB"/>
    <w:rsid w:val="00AF11EB"/>
    <w:rsid w:val="00AF16D4"/>
    <w:rsid w:val="00AF4E13"/>
    <w:rsid w:val="00AF523C"/>
    <w:rsid w:val="00AF6755"/>
    <w:rsid w:val="00B17D89"/>
    <w:rsid w:val="00B24EB0"/>
    <w:rsid w:val="00B37DAC"/>
    <w:rsid w:val="00B42B37"/>
    <w:rsid w:val="00B52781"/>
    <w:rsid w:val="00B55A2F"/>
    <w:rsid w:val="00B55ED1"/>
    <w:rsid w:val="00B57E87"/>
    <w:rsid w:val="00B628EA"/>
    <w:rsid w:val="00B6522F"/>
    <w:rsid w:val="00B65B06"/>
    <w:rsid w:val="00B71076"/>
    <w:rsid w:val="00B726E6"/>
    <w:rsid w:val="00B80D39"/>
    <w:rsid w:val="00B84CA7"/>
    <w:rsid w:val="00B8658A"/>
    <w:rsid w:val="00B9136D"/>
    <w:rsid w:val="00B9773C"/>
    <w:rsid w:val="00BA47CE"/>
    <w:rsid w:val="00BA5B9E"/>
    <w:rsid w:val="00BB1E32"/>
    <w:rsid w:val="00BB466E"/>
    <w:rsid w:val="00BC02DC"/>
    <w:rsid w:val="00BC14BC"/>
    <w:rsid w:val="00BC6A9B"/>
    <w:rsid w:val="00BD3B85"/>
    <w:rsid w:val="00BD5AA1"/>
    <w:rsid w:val="00BD7724"/>
    <w:rsid w:val="00BD77B4"/>
    <w:rsid w:val="00BE49B1"/>
    <w:rsid w:val="00BE6E2E"/>
    <w:rsid w:val="00BF2EC2"/>
    <w:rsid w:val="00BF5479"/>
    <w:rsid w:val="00BF6849"/>
    <w:rsid w:val="00BF7B25"/>
    <w:rsid w:val="00BF7DD6"/>
    <w:rsid w:val="00C017F8"/>
    <w:rsid w:val="00C06100"/>
    <w:rsid w:val="00C0687B"/>
    <w:rsid w:val="00C06BB8"/>
    <w:rsid w:val="00C07F9F"/>
    <w:rsid w:val="00C11127"/>
    <w:rsid w:val="00C16914"/>
    <w:rsid w:val="00C214EF"/>
    <w:rsid w:val="00C26747"/>
    <w:rsid w:val="00C274F0"/>
    <w:rsid w:val="00C3017C"/>
    <w:rsid w:val="00C330E6"/>
    <w:rsid w:val="00C33BE1"/>
    <w:rsid w:val="00C40336"/>
    <w:rsid w:val="00C46EA7"/>
    <w:rsid w:val="00C5003D"/>
    <w:rsid w:val="00C5021A"/>
    <w:rsid w:val="00C5125A"/>
    <w:rsid w:val="00C52781"/>
    <w:rsid w:val="00C564DA"/>
    <w:rsid w:val="00C570AF"/>
    <w:rsid w:val="00C5775E"/>
    <w:rsid w:val="00C57D45"/>
    <w:rsid w:val="00C62FEA"/>
    <w:rsid w:val="00C65F57"/>
    <w:rsid w:val="00C66632"/>
    <w:rsid w:val="00C67618"/>
    <w:rsid w:val="00C76B7C"/>
    <w:rsid w:val="00C77230"/>
    <w:rsid w:val="00C87B75"/>
    <w:rsid w:val="00C903FA"/>
    <w:rsid w:val="00C96BC3"/>
    <w:rsid w:val="00CA5542"/>
    <w:rsid w:val="00CA6412"/>
    <w:rsid w:val="00CB2FDC"/>
    <w:rsid w:val="00CB4DC2"/>
    <w:rsid w:val="00CB6BF0"/>
    <w:rsid w:val="00CC2E81"/>
    <w:rsid w:val="00CD00FC"/>
    <w:rsid w:val="00CD13EB"/>
    <w:rsid w:val="00CD1A72"/>
    <w:rsid w:val="00CD230F"/>
    <w:rsid w:val="00CD3582"/>
    <w:rsid w:val="00CE049F"/>
    <w:rsid w:val="00CE06DA"/>
    <w:rsid w:val="00CE14F5"/>
    <w:rsid w:val="00CE54B8"/>
    <w:rsid w:val="00CE5F0B"/>
    <w:rsid w:val="00CE7B0A"/>
    <w:rsid w:val="00CF4037"/>
    <w:rsid w:val="00D03E67"/>
    <w:rsid w:val="00D07825"/>
    <w:rsid w:val="00D10616"/>
    <w:rsid w:val="00D10F12"/>
    <w:rsid w:val="00D1397B"/>
    <w:rsid w:val="00D17A8A"/>
    <w:rsid w:val="00D21B85"/>
    <w:rsid w:val="00D27224"/>
    <w:rsid w:val="00D3343F"/>
    <w:rsid w:val="00D37BC4"/>
    <w:rsid w:val="00D42E49"/>
    <w:rsid w:val="00D43539"/>
    <w:rsid w:val="00D44A42"/>
    <w:rsid w:val="00D4623F"/>
    <w:rsid w:val="00D60770"/>
    <w:rsid w:val="00D626F9"/>
    <w:rsid w:val="00D62728"/>
    <w:rsid w:val="00D64712"/>
    <w:rsid w:val="00D671AF"/>
    <w:rsid w:val="00D70E00"/>
    <w:rsid w:val="00D72506"/>
    <w:rsid w:val="00D74F73"/>
    <w:rsid w:val="00D844CA"/>
    <w:rsid w:val="00D85171"/>
    <w:rsid w:val="00D85556"/>
    <w:rsid w:val="00D85EC2"/>
    <w:rsid w:val="00D92637"/>
    <w:rsid w:val="00D97B6C"/>
    <w:rsid w:val="00DA1BBA"/>
    <w:rsid w:val="00DA2A6A"/>
    <w:rsid w:val="00DA4831"/>
    <w:rsid w:val="00DB05D4"/>
    <w:rsid w:val="00DB33FC"/>
    <w:rsid w:val="00DB3C17"/>
    <w:rsid w:val="00DB599D"/>
    <w:rsid w:val="00DB59D8"/>
    <w:rsid w:val="00DB7BC5"/>
    <w:rsid w:val="00DC3D29"/>
    <w:rsid w:val="00DC60FE"/>
    <w:rsid w:val="00DC6571"/>
    <w:rsid w:val="00DC7826"/>
    <w:rsid w:val="00DD784A"/>
    <w:rsid w:val="00DE2D3E"/>
    <w:rsid w:val="00DE51CE"/>
    <w:rsid w:val="00DE5480"/>
    <w:rsid w:val="00DF052F"/>
    <w:rsid w:val="00DF36ED"/>
    <w:rsid w:val="00DF4AC7"/>
    <w:rsid w:val="00DF4C1A"/>
    <w:rsid w:val="00DF738F"/>
    <w:rsid w:val="00E000BF"/>
    <w:rsid w:val="00E00824"/>
    <w:rsid w:val="00E01156"/>
    <w:rsid w:val="00E02E8C"/>
    <w:rsid w:val="00E036E1"/>
    <w:rsid w:val="00E059F3"/>
    <w:rsid w:val="00E11662"/>
    <w:rsid w:val="00E116E0"/>
    <w:rsid w:val="00E11798"/>
    <w:rsid w:val="00E1269A"/>
    <w:rsid w:val="00E129E0"/>
    <w:rsid w:val="00E15198"/>
    <w:rsid w:val="00E17D00"/>
    <w:rsid w:val="00E23545"/>
    <w:rsid w:val="00E247FB"/>
    <w:rsid w:val="00E261AE"/>
    <w:rsid w:val="00E31188"/>
    <w:rsid w:val="00E33426"/>
    <w:rsid w:val="00E33BF9"/>
    <w:rsid w:val="00E33C92"/>
    <w:rsid w:val="00E35761"/>
    <w:rsid w:val="00E3636D"/>
    <w:rsid w:val="00E3639C"/>
    <w:rsid w:val="00E41D6D"/>
    <w:rsid w:val="00E4371F"/>
    <w:rsid w:val="00E449B6"/>
    <w:rsid w:val="00E44D95"/>
    <w:rsid w:val="00E47B39"/>
    <w:rsid w:val="00E52C5E"/>
    <w:rsid w:val="00E545CF"/>
    <w:rsid w:val="00E5497F"/>
    <w:rsid w:val="00E569FA"/>
    <w:rsid w:val="00E61D2C"/>
    <w:rsid w:val="00E70D85"/>
    <w:rsid w:val="00E71F23"/>
    <w:rsid w:val="00E72FEE"/>
    <w:rsid w:val="00E7489F"/>
    <w:rsid w:val="00E75D2E"/>
    <w:rsid w:val="00E80C8B"/>
    <w:rsid w:val="00E82E6C"/>
    <w:rsid w:val="00E8429E"/>
    <w:rsid w:val="00E96120"/>
    <w:rsid w:val="00E9624E"/>
    <w:rsid w:val="00E96EEA"/>
    <w:rsid w:val="00E97B93"/>
    <w:rsid w:val="00EB26FD"/>
    <w:rsid w:val="00EB395E"/>
    <w:rsid w:val="00EB4746"/>
    <w:rsid w:val="00EB63A3"/>
    <w:rsid w:val="00EB63BA"/>
    <w:rsid w:val="00EC0CEC"/>
    <w:rsid w:val="00EC2084"/>
    <w:rsid w:val="00EC60C6"/>
    <w:rsid w:val="00EC622A"/>
    <w:rsid w:val="00EC7851"/>
    <w:rsid w:val="00ED124C"/>
    <w:rsid w:val="00ED2568"/>
    <w:rsid w:val="00ED679E"/>
    <w:rsid w:val="00EE32F2"/>
    <w:rsid w:val="00EE7EC1"/>
    <w:rsid w:val="00EE7FBD"/>
    <w:rsid w:val="00EF3B39"/>
    <w:rsid w:val="00EF42A3"/>
    <w:rsid w:val="00EF677E"/>
    <w:rsid w:val="00F0631B"/>
    <w:rsid w:val="00F1061B"/>
    <w:rsid w:val="00F2171F"/>
    <w:rsid w:val="00F226EE"/>
    <w:rsid w:val="00F22CC3"/>
    <w:rsid w:val="00F30BA8"/>
    <w:rsid w:val="00F37834"/>
    <w:rsid w:val="00F40BE6"/>
    <w:rsid w:val="00F4424A"/>
    <w:rsid w:val="00F445E7"/>
    <w:rsid w:val="00F470F9"/>
    <w:rsid w:val="00F5462A"/>
    <w:rsid w:val="00F558DC"/>
    <w:rsid w:val="00F63A53"/>
    <w:rsid w:val="00F6776C"/>
    <w:rsid w:val="00F74015"/>
    <w:rsid w:val="00F74017"/>
    <w:rsid w:val="00F74C6A"/>
    <w:rsid w:val="00F80BD2"/>
    <w:rsid w:val="00F810C6"/>
    <w:rsid w:val="00F83609"/>
    <w:rsid w:val="00F8520D"/>
    <w:rsid w:val="00F95FCC"/>
    <w:rsid w:val="00F97A27"/>
    <w:rsid w:val="00F97D19"/>
    <w:rsid w:val="00FA2D54"/>
    <w:rsid w:val="00FA5F65"/>
    <w:rsid w:val="00FB0509"/>
    <w:rsid w:val="00FB05C8"/>
    <w:rsid w:val="00FB0EBC"/>
    <w:rsid w:val="00FB4E73"/>
    <w:rsid w:val="00FB7A1E"/>
    <w:rsid w:val="00FC71F9"/>
    <w:rsid w:val="00FD0C0B"/>
    <w:rsid w:val="00FD14C5"/>
    <w:rsid w:val="00FE1421"/>
    <w:rsid w:val="00FE5B24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6A5421-9FDF-4CC8-A0C7-F78F4F11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14"/>
    <w:rPr>
      <w:sz w:val="24"/>
      <w:szCs w:val="24"/>
    </w:rPr>
  </w:style>
  <w:style w:type="paragraph" w:styleId="1">
    <w:name w:val="heading 1"/>
    <w:basedOn w:val="a"/>
    <w:next w:val="a"/>
    <w:qFormat/>
    <w:rsid w:val="001C182D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6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A46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A46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A46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B4E73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976514"/>
    <w:pPr>
      <w:tabs>
        <w:tab w:val="center" w:pos="4677"/>
        <w:tab w:val="right" w:pos="9355"/>
      </w:tabs>
    </w:pPr>
    <w:rPr>
      <w:szCs w:val="20"/>
    </w:rPr>
  </w:style>
  <w:style w:type="paragraph" w:styleId="a6">
    <w:name w:val="footer"/>
    <w:basedOn w:val="a"/>
    <w:link w:val="a7"/>
    <w:rsid w:val="00976514"/>
    <w:pPr>
      <w:tabs>
        <w:tab w:val="center" w:pos="4677"/>
        <w:tab w:val="right" w:pos="9355"/>
      </w:tabs>
    </w:pPr>
    <w:rPr>
      <w:szCs w:val="20"/>
    </w:rPr>
  </w:style>
  <w:style w:type="table" w:styleId="a8">
    <w:name w:val="Table Grid"/>
    <w:basedOn w:val="a1"/>
    <w:rsid w:val="00FA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sid w:val="004F0131"/>
    <w:rPr>
      <w:rFonts w:cs="Times New Roman"/>
    </w:rPr>
  </w:style>
  <w:style w:type="paragraph" w:styleId="aa">
    <w:name w:val="Balloon Text"/>
    <w:basedOn w:val="a"/>
    <w:link w:val="ab"/>
    <w:semiHidden/>
    <w:rsid w:val="004F0131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locked/>
    <w:rsid w:val="004F0131"/>
    <w:rPr>
      <w:rFonts w:ascii="Tahoma" w:hAnsi="Tahoma"/>
      <w:sz w:val="16"/>
      <w:lang w:val="ru-RU" w:eastAsia="ru-RU"/>
    </w:rPr>
  </w:style>
  <w:style w:type="character" w:customStyle="1" w:styleId="a7">
    <w:name w:val="Нижний колонтитул Знак"/>
    <w:link w:val="a6"/>
    <w:locked/>
    <w:rsid w:val="004F0131"/>
    <w:rPr>
      <w:sz w:val="24"/>
      <w:lang w:val="ru-RU" w:eastAsia="ru-RU"/>
    </w:rPr>
  </w:style>
  <w:style w:type="paragraph" w:styleId="ac">
    <w:name w:val="Body Text Indent"/>
    <w:aliases w:val="Основной текст 1,Нумерованный список !!"/>
    <w:basedOn w:val="a"/>
    <w:link w:val="ad"/>
    <w:rsid w:val="004F013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"/>
    <w:link w:val="ac"/>
    <w:locked/>
    <w:rsid w:val="004F0131"/>
    <w:rPr>
      <w:sz w:val="28"/>
      <w:lang w:eastAsia="ru-RU"/>
    </w:rPr>
  </w:style>
  <w:style w:type="paragraph" w:customStyle="1" w:styleId="ae">
    <w:name w:val="Обычный (паспорт)"/>
    <w:basedOn w:val="a"/>
    <w:rsid w:val="004F0131"/>
    <w:pPr>
      <w:spacing w:before="120"/>
      <w:jc w:val="both"/>
    </w:pPr>
    <w:rPr>
      <w:sz w:val="28"/>
      <w:szCs w:val="28"/>
    </w:rPr>
  </w:style>
  <w:style w:type="paragraph" w:customStyle="1" w:styleId="10">
    <w:name w:val="Обычный в таблице1"/>
    <w:basedOn w:val="a"/>
    <w:rsid w:val="004F0131"/>
    <w:pPr>
      <w:spacing w:before="120"/>
      <w:jc w:val="right"/>
    </w:pPr>
    <w:rPr>
      <w:sz w:val="22"/>
      <w:szCs w:val="22"/>
    </w:rPr>
  </w:style>
  <w:style w:type="paragraph" w:customStyle="1" w:styleId="11">
    <w:name w:val="Абзац списка1"/>
    <w:basedOn w:val="a"/>
    <w:rsid w:val="004F0131"/>
    <w:pPr>
      <w:autoSpaceDE w:val="0"/>
      <w:autoSpaceDN w:val="0"/>
      <w:ind w:left="720"/>
      <w:jc w:val="both"/>
    </w:pPr>
    <w:rPr>
      <w:sz w:val="20"/>
      <w:szCs w:val="20"/>
    </w:rPr>
  </w:style>
  <w:style w:type="paragraph" w:styleId="2">
    <w:name w:val="Body Text Indent 2"/>
    <w:basedOn w:val="a"/>
    <w:link w:val="20"/>
    <w:rsid w:val="004F013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locked/>
    <w:rsid w:val="004F0131"/>
    <w:rPr>
      <w:sz w:val="24"/>
      <w:lang w:val="ru-RU" w:eastAsia="ru-RU"/>
    </w:rPr>
  </w:style>
  <w:style w:type="paragraph" w:customStyle="1" w:styleId="af">
    <w:name w:val="Заголовок отчета"/>
    <w:basedOn w:val="a"/>
    <w:rsid w:val="004F0131"/>
    <w:pPr>
      <w:spacing w:before="120" w:after="240"/>
      <w:jc w:val="center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4F0131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locked/>
    <w:rsid w:val="004F0131"/>
    <w:rPr>
      <w:sz w:val="16"/>
      <w:lang w:val="ru-RU" w:eastAsia="ru-RU"/>
    </w:rPr>
  </w:style>
  <w:style w:type="paragraph" w:customStyle="1" w:styleId="0">
    <w:name w:val="Обычный+0"/>
    <w:aliases w:val="05"/>
    <w:basedOn w:val="a"/>
    <w:next w:val="a"/>
    <w:rsid w:val="004F0131"/>
    <w:pPr>
      <w:ind w:firstLine="567"/>
      <w:jc w:val="both"/>
    </w:pPr>
    <w:rPr>
      <w:spacing w:val="-1"/>
      <w:sz w:val="22"/>
      <w:szCs w:val="22"/>
    </w:rPr>
  </w:style>
  <w:style w:type="paragraph" w:customStyle="1" w:styleId="af0">
    <w:name w:val="Жирный (паспорт)"/>
    <w:basedOn w:val="a"/>
    <w:rsid w:val="004F0131"/>
    <w:pPr>
      <w:spacing w:before="120"/>
      <w:jc w:val="both"/>
    </w:pPr>
    <w:rPr>
      <w:b/>
      <w:bCs/>
      <w:sz w:val="28"/>
      <w:szCs w:val="28"/>
    </w:rPr>
  </w:style>
  <w:style w:type="paragraph" w:customStyle="1" w:styleId="af1">
    <w:name w:val="Обычный (титульный лист)"/>
    <w:basedOn w:val="a"/>
    <w:rsid w:val="004F0131"/>
    <w:pPr>
      <w:spacing w:before="120"/>
      <w:jc w:val="both"/>
    </w:pPr>
    <w:rPr>
      <w:sz w:val="28"/>
      <w:szCs w:val="28"/>
    </w:rPr>
  </w:style>
  <w:style w:type="paragraph" w:customStyle="1" w:styleId="af2">
    <w:name w:val="Обычный по правому краю (титульный лист)"/>
    <w:basedOn w:val="af1"/>
    <w:rsid w:val="004F0131"/>
    <w:pPr>
      <w:jc w:val="right"/>
    </w:pPr>
  </w:style>
  <w:style w:type="character" w:customStyle="1" w:styleId="a5">
    <w:name w:val="Верхний колонтитул Знак"/>
    <w:link w:val="a4"/>
    <w:locked/>
    <w:rsid w:val="004F0131"/>
    <w:rPr>
      <w:sz w:val="24"/>
      <w:lang w:val="ru-RU" w:eastAsia="ru-RU"/>
    </w:rPr>
  </w:style>
  <w:style w:type="paragraph" w:customStyle="1" w:styleId="af3">
    <w:name w:val="Заголовок таблицы"/>
    <w:basedOn w:val="a"/>
    <w:rsid w:val="004F0131"/>
    <w:pPr>
      <w:jc w:val="center"/>
    </w:pPr>
    <w:rPr>
      <w:b/>
      <w:bCs/>
      <w:sz w:val="22"/>
      <w:szCs w:val="22"/>
    </w:rPr>
  </w:style>
  <w:style w:type="paragraph" w:styleId="af4">
    <w:name w:val="Body Text"/>
    <w:basedOn w:val="a"/>
    <w:rsid w:val="00B80D39"/>
    <w:pPr>
      <w:spacing w:after="120"/>
    </w:pPr>
  </w:style>
  <w:style w:type="paragraph" w:customStyle="1" w:styleId="12">
    <w:name w:val="заголовок 1"/>
    <w:basedOn w:val="a"/>
    <w:next w:val="a"/>
    <w:rsid w:val="00B80D39"/>
    <w:pPr>
      <w:keepNext/>
      <w:widowControl w:val="0"/>
      <w:jc w:val="center"/>
    </w:pPr>
    <w:rPr>
      <w:b/>
      <w:sz w:val="44"/>
      <w:szCs w:val="20"/>
    </w:rPr>
  </w:style>
  <w:style w:type="paragraph" w:customStyle="1" w:styleId="msonormalcxspmiddle">
    <w:name w:val="msonormalcxspmiddle"/>
    <w:basedOn w:val="a"/>
    <w:rsid w:val="001D42DB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"/>
    <w:rsid w:val="002A35A8"/>
    <w:pPr>
      <w:spacing w:before="100" w:beforeAutospacing="1" w:after="100" w:afterAutospacing="1"/>
    </w:pPr>
  </w:style>
  <w:style w:type="paragraph" w:customStyle="1" w:styleId="FR4">
    <w:name w:val="FR4"/>
    <w:rsid w:val="001C182D"/>
    <w:pPr>
      <w:widowControl w:val="0"/>
      <w:snapToGrid w:val="0"/>
      <w:spacing w:before="440"/>
    </w:pPr>
    <w:rPr>
      <w:rFonts w:ascii="Arial" w:hAnsi="Arial"/>
      <w:b/>
      <w:sz w:val="18"/>
    </w:rPr>
  </w:style>
  <w:style w:type="paragraph" w:styleId="af5">
    <w:name w:val="List Paragraph"/>
    <w:basedOn w:val="a"/>
    <w:qFormat/>
    <w:rsid w:val="001C182D"/>
    <w:pPr>
      <w:ind w:left="708"/>
    </w:pPr>
    <w:rPr>
      <w:sz w:val="20"/>
      <w:szCs w:val="20"/>
    </w:rPr>
  </w:style>
  <w:style w:type="paragraph" w:styleId="af6">
    <w:name w:val="Document Map"/>
    <w:basedOn w:val="a"/>
    <w:semiHidden/>
    <w:rsid w:val="0010384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7">
    <w:name w:val="Стиль Междустр.интервал:  двойной"/>
    <w:basedOn w:val="a"/>
    <w:rsid w:val="00755952"/>
    <w:pPr>
      <w:spacing w:line="360" w:lineRule="auto"/>
    </w:pPr>
    <w:rPr>
      <w:szCs w:val="20"/>
    </w:rPr>
  </w:style>
  <w:style w:type="character" w:customStyle="1" w:styleId="af8">
    <w:name w:val="Основной текст_"/>
    <w:link w:val="31"/>
    <w:rsid w:val="00DF738F"/>
    <w:rPr>
      <w:spacing w:val="-2"/>
      <w:sz w:val="27"/>
      <w:szCs w:val="27"/>
      <w:shd w:val="clear" w:color="auto" w:fill="FFFFFF"/>
    </w:rPr>
  </w:style>
  <w:style w:type="character" w:customStyle="1" w:styleId="11pt0pt">
    <w:name w:val="Основной текст + 11 pt;Интервал 0 pt"/>
    <w:rsid w:val="00DF7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3"/>
    <w:basedOn w:val="a"/>
    <w:link w:val="af8"/>
    <w:rsid w:val="00DF738F"/>
    <w:pPr>
      <w:widowControl w:val="0"/>
      <w:shd w:val="clear" w:color="auto" w:fill="FFFFFF"/>
      <w:spacing w:before="300" w:after="300" w:line="384" w:lineRule="exact"/>
      <w:jc w:val="center"/>
    </w:pPr>
    <w:rPr>
      <w:spacing w:val="-2"/>
      <w:sz w:val="27"/>
      <w:szCs w:val="27"/>
    </w:rPr>
  </w:style>
  <w:style w:type="paragraph" w:customStyle="1" w:styleId="ConsTitle">
    <w:name w:val="ConsTitle"/>
    <w:rsid w:val="0013465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Курской области от 22.03.2013 N 150-па(ред. от 13.05.2013)"Об утверждении государственной программы Курской области "Создание условий для эффективного и ответственного управления региональными и муниципальными финансами, госуда</vt:lpstr>
    </vt:vector>
  </TitlesOfParts>
  <Company>System Builder</Company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22.03.2013 N 150-па(ред. от 13.05.2013)"Об утверждении государственной программы Курской области "Создание условий для эффективного и ответственного управления региональными и муниципальными финансами, госуда</dc:title>
  <dc:creator>ConsultantPlus</dc:creator>
  <cp:lastModifiedBy>Пользователь</cp:lastModifiedBy>
  <cp:revision>2</cp:revision>
  <cp:lastPrinted>2020-04-10T12:29:00Z</cp:lastPrinted>
  <dcterms:created xsi:type="dcterms:W3CDTF">2023-03-22T09:34:00Z</dcterms:created>
  <dcterms:modified xsi:type="dcterms:W3CDTF">2023-03-22T09:34:00Z</dcterms:modified>
</cp:coreProperties>
</file>