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FF" w:rsidRDefault="00AE14FF" w:rsidP="00AE14FF">
      <w:pPr>
        <w:tabs>
          <w:tab w:val="left" w:pos="426"/>
        </w:tabs>
        <w:ind w:left="4962"/>
        <w:jc w:val="right"/>
      </w:pPr>
      <w:r>
        <w:t xml:space="preserve">                   УТВЕРЖДЕН</w:t>
      </w:r>
    </w:p>
    <w:p w:rsidR="00AE14FF" w:rsidRDefault="00AE14FF" w:rsidP="00AE14FF">
      <w:pPr>
        <w:pStyle w:val="a5"/>
        <w:jc w:val="right"/>
      </w:pPr>
      <w:r>
        <w:t xml:space="preserve">                                                                решением Собрания депутатов   </w:t>
      </w:r>
    </w:p>
    <w:p w:rsidR="00AE14FF" w:rsidRDefault="00AE14FF" w:rsidP="00AE14FF">
      <w:pPr>
        <w:pStyle w:val="a5"/>
        <w:jc w:val="right"/>
      </w:pPr>
      <w:r>
        <w:t xml:space="preserve">                       Верхне-</w:t>
      </w:r>
      <w:proofErr w:type="spellStart"/>
      <w:r>
        <w:t>Смородинского</w:t>
      </w:r>
      <w:proofErr w:type="spellEnd"/>
      <w:r>
        <w:t xml:space="preserve"> сельсовета                   </w:t>
      </w:r>
      <w:proofErr w:type="spellStart"/>
      <w:r>
        <w:t>Поныровского</w:t>
      </w:r>
      <w:proofErr w:type="spellEnd"/>
      <w:r>
        <w:t xml:space="preserve">  района                                                                                          Курской области                    </w:t>
      </w:r>
      <w:r>
        <w:rPr>
          <w:szCs w:val="28"/>
        </w:rPr>
        <w:t xml:space="preserve">       </w:t>
      </w:r>
    </w:p>
    <w:p w:rsidR="00AE14FF" w:rsidRDefault="00AE14FF" w:rsidP="00AE14FF">
      <w:pPr>
        <w:pStyle w:val="a5"/>
        <w:jc w:val="right"/>
      </w:pPr>
      <w:r>
        <w:rPr>
          <w:szCs w:val="28"/>
        </w:rPr>
        <w:t xml:space="preserve">                                    </w:t>
      </w:r>
      <w:r w:rsidR="0093654B">
        <w:rPr>
          <w:szCs w:val="28"/>
        </w:rPr>
        <w:t xml:space="preserve">   </w:t>
      </w:r>
      <w:r w:rsidR="00D9185F">
        <w:rPr>
          <w:szCs w:val="28"/>
        </w:rPr>
        <w:t xml:space="preserve">                   от 20  апреля  2015</w:t>
      </w:r>
      <w:r w:rsidR="00FA253A">
        <w:rPr>
          <w:szCs w:val="28"/>
        </w:rPr>
        <w:t xml:space="preserve"> года № 139</w:t>
      </w:r>
    </w:p>
    <w:p w:rsidR="00AE14FF" w:rsidRDefault="00AE14FF" w:rsidP="00AE14FF">
      <w:pPr>
        <w:tabs>
          <w:tab w:val="left" w:pos="426"/>
        </w:tabs>
      </w:pPr>
    </w:p>
    <w:p w:rsidR="00AE14FF" w:rsidRDefault="00AE14FF" w:rsidP="00AE14FF">
      <w:pPr>
        <w:pStyle w:val="1"/>
        <w:rPr>
          <w:szCs w:val="28"/>
        </w:rPr>
      </w:pPr>
      <w:r>
        <w:rPr>
          <w:szCs w:val="28"/>
        </w:rPr>
        <w:t>ПОРЯДОК</w:t>
      </w:r>
    </w:p>
    <w:p w:rsidR="00AE14FF" w:rsidRDefault="00AE14FF" w:rsidP="00AE14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 по проекту решения Собрания депутатов Верхне-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Курской области  </w:t>
      </w:r>
    </w:p>
    <w:p w:rsidR="00AE14FF" w:rsidRDefault="00F54461" w:rsidP="00F5446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F03EE">
        <w:rPr>
          <w:sz w:val="28"/>
          <w:szCs w:val="28"/>
        </w:rPr>
        <w:t>Об исполнении бюджета Верхне-</w:t>
      </w:r>
      <w:proofErr w:type="spellStart"/>
      <w:r w:rsidRPr="00AF03EE">
        <w:rPr>
          <w:sz w:val="28"/>
          <w:szCs w:val="28"/>
        </w:rPr>
        <w:t>Смородинского</w:t>
      </w:r>
      <w:proofErr w:type="spellEnd"/>
      <w:r w:rsidRPr="00AF03E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</w:t>
      </w:r>
      <w:proofErr w:type="spellStart"/>
      <w:r w:rsidRPr="00AF03EE">
        <w:rPr>
          <w:sz w:val="28"/>
          <w:szCs w:val="28"/>
        </w:rPr>
        <w:t>Поныровског</w:t>
      </w:r>
      <w:r w:rsidR="00D9185F">
        <w:rPr>
          <w:sz w:val="28"/>
          <w:szCs w:val="28"/>
        </w:rPr>
        <w:t>о</w:t>
      </w:r>
      <w:proofErr w:type="spellEnd"/>
      <w:r w:rsidR="00D9185F">
        <w:rPr>
          <w:sz w:val="28"/>
          <w:szCs w:val="28"/>
        </w:rPr>
        <w:t xml:space="preserve"> района Курской области за 2014</w:t>
      </w:r>
      <w:r>
        <w:rPr>
          <w:sz w:val="28"/>
          <w:szCs w:val="28"/>
        </w:rPr>
        <w:t xml:space="preserve"> год».</w:t>
      </w:r>
    </w:p>
    <w:p w:rsidR="00F54461" w:rsidRDefault="00F54461" w:rsidP="00F54461">
      <w:pPr>
        <w:rPr>
          <w:sz w:val="28"/>
          <w:szCs w:val="28"/>
        </w:rPr>
      </w:pPr>
    </w:p>
    <w:p w:rsidR="00F54461" w:rsidRPr="00AF03EE" w:rsidRDefault="00AE14FF" w:rsidP="00F54461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1. Настоящий Порядок регулирует вопросы проведения публичных слушаний по проекту решения  Собрания депутатов Верхне-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="00F54461">
        <w:rPr>
          <w:sz w:val="28"/>
          <w:szCs w:val="28"/>
        </w:rPr>
        <w:t>«</w:t>
      </w:r>
      <w:r w:rsidR="00F54461" w:rsidRPr="00AF03EE">
        <w:rPr>
          <w:sz w:val="28"/>
          <w:szCs w:val="28"/>
        </w:rPr>
        <w:t xml:space="preserve">Об исполнении бюджета </w:t>
      </w:r>
    </w:p>
    <w:p w:rsidR="00AE14FF" w:rsidRDefault="00F54461" w:rsidP="00F54461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AF03EE">
        <w:rPr>
          <w:sz w:val="28"/>
          <w:szCs w:val="28"/>
        </w:rPr>
        <w:t>Верхне-</w:t>
      </w:r>
      <w:proofErr w:type="spellStart"/>
      <w:r w:rsidRPr="00AF03EE">
        <w:rPr>
          <w:sz w:val="28"/>
          <w:szCs w:val="28"/>
        </w:rPr>
        <w:t>Смородинского</w:t>
      </w:r>
      <w:proofErr w:type="spellEnd"/>
      <w:r w:rsidRPr="00AF03E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</w:t>
      </w:r>
      <w:proofErr w:type="spellStart"/>
      <w:r w:rsidRPr="00AF03EE">
        <w:rPr>
          <w:sz w:val="28"/>
          <w:szCs w:val="28"/>
        </w:rPr>
        <w:t>Поныровског</w:t>
      </w:r>
      <w:r w:rsidR="00FA253A">
        <w:rPr>
          <w:sz w:val="28"/>
          <w:szCs w:val="28"/>
        </w:rPr>
        <w:t>о</w:t>
      </w:r>
      <w:proofErr w:type="spellEnd"/>
      <w:r w:rsidR="00FA253A">
        <w:rPr>
          <w:sz w:val="28"/>
          <w:szCs w:val="28"/>
        </w:rPr>
        <w:t xml:space="preserve"> района Курской области за 2014</w:t>
      </w:r>
      <w:r>
        <w:rPr>
          <w:sz w:val="28"/>
          <w:szCs w:val="28"/>
        </w:rPr>
        <w:t xml:space="preserve"> год» </w:t>
      </w:r>
      <w:r w:rsidR="00AE14FF">
        <w:rPr>
          <w:sz w:val="28"/>
          <w:szCs w:val="28"/>
        </w:rPr>
        <w:t xml:space="preserve"> (далее проект решения</w:t>
      </w:r>
      <w:r>
        <w:rPr>
          <w:sz w:val="28"/>
          <w:szCs w:val="28"/>
        </w:rPr>
        <w:t xml:space="preserve"> об исполнении бюджета</w:t>
      </w:r>
      <w:r w:rsidR="00AE14FF">
        <w:rPr>
          <w:sz w:val="28"/>
          <w:szCs w:val="28"/>
        </w:rPr>
        <w:t>).</w:t>
      </w:r>
    </w:p>
    <w:p w:rsidR="00AE14FF" w:rsidRDefault="00AE14FF" w:rsidP="00AE14F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Публичные слуша</w:t>
      </w:r>
      <w:r w:rsidR="00F54461">
        <w:rPr>
          <w:sz w:val="28"/>
          <w:szCs w:val="28"/>
        </w:rPr>
        <w:t>ния по проекту решения об исполнении бюджета</w:t>
      </w:r>
      <w:r>
        <w:rPr>
          <w:sz w:val="28"/>
          <w:szCs w:val="28"/>
        </w:rPr>
        <w:t xml:space="preserve"> являются одним из способов непосредственного участия граждан в осуществлении местного самоуправления. </w:t>
      </w:r>
    </w:p>
    <w:p w:rsidR="00AE14FF" w:rsidRDefault="00AE14FF" w:rsidP="00AE1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Верхне-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Курской области. Данное решение подлежит обнародованию   в течение 3-х дней  со дня его принятия.</w:t>
      </w:r>
    </w:p>
    <w:p w:rsidR="00AE14FF" w:rsidRDefault="00AE14FF" w:rsidP="00AE1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публичных слушаниях могут принимать участие все желающие граждане, постоянно проживающие на территории Верхне-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района.</w:t>
      </w:r>
    </w:p>
    <w:p w:rsidR="00AE14FF" w:rsidRDefault="00AE14FF" w:rsidP="00F54461">
      <w:pPr>
        <w:rPr>
          <w:sz w:val="28"/>
          <w:szCs w:val="28"/>
        </w:rPr>
      </w:pPr>
      <w:r>
        <w:rPr>
          <w:sz w:val="28"/>
          <w:szCs w:val="28"/>
        </w:rPr>
        <w:t>5. Председательствующим на публичных слушаниях является председатель Собрания депутатов Верхне-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либо председатель комиссии по обсуждению проекта решения  Собрания депутатов Верхне-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="00F54461">
        <w:rPr>
          <w:sz w:val="28"/>
          <w:szCs w:val="28"/>
        </w:rPr>
        <w:t>«</w:t>
      </w:r>
      <w:r w:rsidR="00F54461" w:rsidRPr="00AF03EE">
        <w:rPr>
          <w:sz w:val="28"/>
          <w:szCs w:val="28"/>
        </w:rPr>
        <w:t>Об исполнении бюджета Верхне-</w:t>
      </w:r>
      <w:proofErr w:type="spellStart"/>
      <w:r w:rsidR="00F54461" w:rsidRPr="00AF03EE">
        <w:rPr>
          <w:sz w:val="28"/>
          <w:szCs w:val="28"/>
        </w:rPr>
        <w:t>Смородинского</w:t>
      </w:r>
      <w:proofErr w:type="spellEnd"/>
      <w:r w:rsidR="00F54461" w:rsidRPr="00AF03EE">
        <w:rPr>
          <w:sz w:val="28"/>
          <w:szCs w:val="28"/>
        </w:rPr>
        <w:t xml:space="preserve"> сельсовета</w:t>
      </w:r>
      <w:r w:rsidR="00F54461">
        <w:rPr>
          <w:sz w:val="28"/>
          <w:szCs w:val="28"/>
        </w:rPr>
        <w:t xml:space="preserve">  </w:t>
      </w:r>
      <w:proofErr w:type="spellStart"/>
      <w:r w:rsidR="00F54461" w:rsidRPr="00AF03EE">
        <w:rPr>
          <w:sz w:val="28"/>
          <w:szCs w:val="28"/>
        </w:rPr>
        <w:t>Поныровског</w:t>
      </w:r>
      <w:r w:rsidR="00FA253A">
        <w:rPr>
          <w:sz w:val="28"/>
          <w:szCs w:val="28"/>
        </w:rPr>
        <w:t>о</w:t>
      </w:r>
      <w:proofErr w:type="spellEnd"/>
      <w:r w:rsidR="00FA253A">
        <w:rPr>
          <w:sz w:val="28"/>
          <w:szCs w:val="28"/>
        </w:rPr>
        <w:t xml:space="preserve"> района Курской области за 2014</w:t>
      </w:r>
      <w:bookmarkStart w:id="0" w:name="_GoBack"/>
      <w:bookmarkEnd w:id="0"/>
      <w:r w:rsidR="00F54461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(далее – комиссия).</w:t>
      </w:r>
    </w:p>
    <w:p w:rsidR="00AE14FF" w:rsidRDefault="00AE14FF" w:rsidP="00AE14F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Председательствующий </w:t>
      </w:r>
      <w:proofErr w:type="spellStart"/>
      <w:r>
        <w:rPr>
          <w:sz w:val="28"/>
          <w:szCs w:val="28"/>
        </w:rPr>
        <w:t>ведет</w:t>
      </w:r>
      <w:proofErr w:type="spellEnd"/>
      <w:r>
        <w:rPr>
          <w:sz w:val="28"/>
          <w:szCs w:val="28"/>
        </w:rPr>
        <w:t xml:space="preserve"> публичные слушания и следит за порядком обсуждения вопросов повестки публичных слушаний. В ходе публичных слушаний </w:t>
      </w:r>
      <w:proofErr w:type="spellStart"/>
      <w:r>
        <w:rPr>
          <w:sz w:val="28"/>
          <w:szCs w:val="28"/>
        </w:rPr>
        <w:t>ведется</w:t>
      </w:r>
      <w:proofErr w:type="spellEnd"/>
      <w:r>
        <w:rPr>
          <w:sz w:val="28"/>
          <w:szCs w:val="28"/>
        </w:rPr>
        <w:t xml:space="preserve"> протокол.</w:t>
      </w:r>
    </w:p>
    <w:p w:rsidR="00AE14FF" w:rsidRDefault="00AE14FF" w:rsidP="00AE14F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Публичные слушания начинаются кратким вступительным словом председательствующего, который информирует    собравшихся   о существе  обсуждаемого   вопроса,    порядке проведения публичных слушаний и определении  их   регламента. Затем слово предоставляется членам комиссии.</w:t>
      </w:r>
    </w:p>
    <w:p w:rsidR="00AE14FF" w:rsidRDefault="00AE14FF" w:rsidP="00AE14FF">
      <w:pPr>
        <w:tabs>
          <w:tab w:val="left" w:pos="426"/>
        </w:tabs>
        <w:ind w:left="4962"/>
      </w:pPr>
      <w:r>
        <w:t xml:space="preserve"> </w:t>
      </w:r>
    </w:p>
    <w:p w:rsidR="00AE14FF" w:rsidRDefault="00AE14FF" w:rsidP="00AE14FF">
      <w:pPr>
        <w:pStyle w:val="a3"/>
        <w:tabs>
          <w:tab w:val="left" w:pos="70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После этого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AE14FF" w:rsidRDefault="00AE14FF" w:rsidP="00AE14F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 результатам публичных слушаний принимаются рекомендации по проекту решения</w:t>
      </w:r>
      <w:r w:rsidR="00F54461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AE14FF" w:rsidRDefault="00AE14FF" w:rsidP="00AE14F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 Протокол публичных слушаний вместе с принятыми на них рекомендациями направляется  Собранию депутатов Верхне-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 и обнародуются в течение 3 дней на информационных стендах.</w:t>
      </w:r>
    </w:p>
    <w:p w:rsidR="00AE14FF" w:rsidRDefault="00AE14FF" w:rsidP="00AE14FF"/>
    <w:p w:rsidR="00AE14FF" w:rsidRDefault="00AE14FF" w:rsidP="00AE14FF"/>
    <w:p w:rsidR="00797AA5" w:rsidRDefault="00797AA5"/>
    <w:sectPr w:rsidR="0079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FF"/>
    <w:rsid w:val="00513FAA"/>
    <w:rsid w:val="00797AA5"/>
    <w:rsid w:val="00862901"/>
    <w:rsid w:val="0093654B"/>
    <w:rsid w:val="00AE14FF"/>
    <w:rsid w:val="00C75C97"/>
    <w:rsid w:val="00D9185F"/>
    <w:rsid w:val="00F54461"/>
    <w:rsid w:val="00F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4F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4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E14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E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E14F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E1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3F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F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4F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4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E14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E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E14F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E1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3F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2014-04-15T12:47:00Z</cp:lastPrinted>
  <dcterms:created xsi:type="dcterms:W3CDTF">2012-08-21T08:11:00Z</dcterms:created>
  <dcterms:modified xsi:type="dcterms:W3CDTF">2015-04-29T12:15:00Z</dcterms:modified>
</cp:coreProperties>
</file>