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8F" w:rsidRDefault="00EA1844" w:rsidP="0096418F">
      <w:pPr>
        <w:ind w:left="840"/>
        <w:rPr>
          <w:b/>
        </w:rPr>
      </w:pPr>
      <w:r>
        <w:rPr>
          <w:b/>
        </w:rPr>
        <w:t xml:space="preserve">                                               </w:t>
      </w:r>
      <w:proofErr w:type="gramStart"/>
      <w:r w:rsidR="0096418F">
        <w:rPr>
          <w:b/>
        </w:rPr>
        <w:t>Утвержден</w:t>
      </w:r>
      <w:proofErr w:type="gramEnd"/>
      <w:r w:rsidR="0096418F">
        <w:rPr>
          <w:b/>
        </w:rPr>
        <w:t xml:space="preserve">  решением Собрания</w:t>
      </w:r>
    </w:p>
    <w:p w:rsidR="0096418F" w:rsidRDefault="0096418F" w:rsidP="0096418F">
      <w:pPr>
        <w:ind w:left="840"/>
        <w:rPr>
          <w:b/>
        </w:rPr>
      </w:pPr>
      <w:r>
        <w:rPr>
          <w:b/>
        </w:rPr>
        <w:t xml:space="preserve">                                            депутатов  </w:t>
      </w:r>
      <w:proofErr w:type="spellStart"/>
      <w:r>
        <w:rPr>
          <w:b/>
        </w:rPr>
        <w:t>Верхне-Смородинского</w:t>
      </w:r>
      <w:proofErr w:type="spellEnd"/>
      <w:r>
        <w:rPr>
          <w:b/>
        </w:rPr>
        <w:t xml:space="preserve"> сельсовета</w:t>
      </w:r>
    </w:p>
    <w:p w:rsidR="0096418F" w:rsidRDefault="00EA1844" w:rsidP="0096418F">
      <w:pPr>
        <w:ind w:left="840"/>
        <w:rPr>
          <w:b/>
        </w:rPr>
      </w:pPr>
      <w:r>
        <w:rPr>
          <w:b/>
        </w:rPr>
        <w:t xml:space="preserve">                                            </w:t>
      </w:r>
      <w:proofErr w:type="spellStart"/>
      <w:r w:rsidR="0096418F">
        <w:rPr>
          <w:b/>
        </w:rPr>
        <w:t>Поныровского</w:t>
      </w:r>
      <w:proofErr w:type="spellEnd"/>
      <w:r w:rsidR="0096418F">
        <w:rPr>
          <w:b/>
        </w:rPr>
        <w:t xml:space="preserve"> района  Курской области</w:t>
      </w:r>
    </w:p>
    <w:p w:rsidR="0096418F" w:rsidRDefault="00EA1844" w:rsidP="0096418F">
      <w:pPr>
        <w:ind w:left="840"/>
        <w:rPr>
          <w:b/>
        </w:rPr>
      </w:pPr>
      <w:r>
        <w:rPr>
          <w:b/>
        </w:rPr>
        <w:t xml:space="preserve">                                            </w:t>
      </w:r>
      <w:r w:rsidR="00FA7EAD">
        <w:rPr>
          <w:b/>
        </w:rPr>
        <w:t>от   20   апреля 2016 года  №12</w:t>
      </w: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jc w:val="center"/>
        <w:rPr>
          <w:b/>
        </w:rPr>
      </w:pPr>
    </w:p>
    <w:p w:rsidR="0096418F" w:rsidRDefault="0096418F" w:rsidP="0096418F">
      <w:pPr>
        <w:ind w:left="840"/>
        <w:jc w:val="center"/>
        <w:rPr>
          <w:b/>
        </w:rPr>
      </w:pPr>
      <w:r>
        <w:rPr>
          <w:b/>
        </w:rPr>
        <w:t>СОСТАВ    КОМИССИИ</w:t>
      </w:r>
    </w:p>
    <w:p w:rsidR="0096418F" w:rsidRPr="00B61843" w:rsidRDefault="0096418F" w:rsidP="0096418F">
      <w:pPr>
        <w:ind w:left="840"/>
        <w:jc w:val="center"/>
        <w:rPr>
          <w:b/>
        </w:rPr>
      </w:pPr>
    </w:p>
    <w:p w:rsidR="0096418F" w:rsidRPr="00B61843" w:rsidRDefault="0096418F" w:rsidP="0096418F">
      <w:pPr>
        <w:ind w:left="840"/>
        <w:jc w:val="center"/>
        <w:rPr>
          <w:b/>
        </w:rPr>
      </w:pPr>
      <w:r w:rsidRPr="00B61843">
        <w:rPr>
          <w:b/>
        </w:rPr>
        <w:t>По обсуждению проекта решения Собрания депутатов</w:t>
      </w:r>
    </w:p>
    <w:p w:rsidR="0096418F" w:rsidRPr="00B61843" w:rsidRDefault="0096418F" w:rsidP="0096418F">
      <w:pPr>
        <w:ind w:left="840"/>
        <w:jc w:val="center"/>
        <w:rPr>
          <w:b/>
        </w:rPr>
      </w:pPr>
      <w:proofErr w:type="spellStart"/>
      <w:r w:rsidRPr="00B61843">
        <w:rPr>
          <w:b/>
        </w:rPr>
        <w:t>Верхне-Смородинского</w:t>
      </w:r>
      <w:proofErr w:type="spellEnd"/>
      <w:r w:rsidRPr="00B61843">
        <w:rPr>
          <w:b/>
        </w:rPr>
        <w:t xml:space="preserve"> сельсовета </w:t>
      </w:r>
      <w:proofErr w:type="spellStart"/>
      <w:r w:rsidRPr="00B61843">
        <w:rPr>
          <w:b/>
        </w:rPr>
        <w:t>Поныровского</w:t>
      </w:r>
      <w:proofErr w:type="spellEnd"/>
      <w:r w:rsidRPr="00B61843">
        <w:rPr>
          <w:b/>
        </w:rPr>
        <w:t xml:space="preserve"> района</w:t>
      </w:r>
    </w:p>
    <w:p w:rsidR="0096418F" w:rsidRPr="00B61843" w:rsidRDefault="0096418F" w:rsidP="0096418F">
      <w:pPr>
        <w:ind w:left="840"/>
        <w:jc w:val="center"/>
        <w:rPr>
          <w:b/>
        </w:rPr>
      </w:pPr>
      <w:r w:rsidRPr="00B61843">
        <w:rPr>
          <w:b/>
        </w:rPr>
        <w:t>Курской области</w:t>
      </w:r>
    </w:p>
    <w:p w:rsidR="0096418F" w:rsidRPr="00B61843" w:rsidRDefault="00B61843" w:rsidP="00B61843">
      <w:pPr>
        <w:jc w:val="center"/>
        <w:rPr>
          <w:b/>
        </w:rPr>
      </w:pPr>
      <w:r w:rsidRPr="00B61843">
        <w:t>«</w:t>
      </w:r>
      <w:r w:rsidRPr="00B61843">
        <w:rPr>
          <w:b/>
        </w:rPr>
        <w:t xml:space="preserve">Об исполнении бюджета </w:t>
      </w:r>
      <w:proofErr w:type="spellStart"/>
      <w:r w:rsidRPr="00B61843">
        <w:rPr>
          <w:b/>
        </w:rPr>
        <w:t>Верхне-Смородинского</w:t>
      </w:r>
      <w:proofErr w:type="spellEnd"/>
      <w:r w:rsidRPr="00B61843">
        <w:rPr>
          <w:b/>
        </w:rPr>
        <w:t xml:space="preserve"> сельсовета  </w:t>
      </w:r>
      <w:proofErr w:type="spellStart"/>
      <w:r w:rsidRPr="00B61843">
        <w:rPr>
          <w:b/>
        </w:rPr>
        <w:t>Поныровског</w:t>
      </w:r>
      <w:r w:rsidR="00FB75F2">
        <w:rPr>
          <w:b/>
        </w:rPr>
        <w:t>о</w:t>
      </w:r>
      <w:proofErr w:type="spellEnd"/>
      <w:r w:rsidR="00FB75F2">
        <w:rPr>
          <w:b/>
        </w:rPr>
        <w:t xml:space="preserve"> района Курской области за 201</w:t>
      </w:r>
      <w:bookmarkStart w:id="0" w:name="_GoBack"/>
      <w:bookmarkEnd w:id="0"/>
      <w:r w:rsidR="00EA1844">
        <w:rPr>
          <w:b/>
        </w:rPr>
        <w:t>5</w:t>
      </w:r>
      <w:r w:rsidRPr="00B61843">
        <w:rPr>
          <w:b/>
        </w:rPr>
        <w:t xml:space="preserve"> год»</w:t>
      </w:r>
      <w:r w:rsidR="0096418F" w:rsidRPr="00B61843">
        <w:rPr>
          <w:b/>
        </w:rPr>
        <w:t>,</w:t>
      </w:r>
      <w:r w:rsidR="00EA1844">
        <w:rPr>
          <w:b/>
        </w:rPr>
        <w:t xml:space="preserve"> </w:t>
      </w:r>
      <w:r w:rsidR="0096418F" w:rsidRPr="00B61843">
        <w:rPr>
          <w:b/>
        </w:rPr>
        <w:t>приему и учету предложений по нему.</w:t>
      </w:r>
    </w:p>
    <w:p w:rsidR="0096418F" w:rsidRPr="00B61843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  <w:proofErr w:type="spellStart"/>
      <w:r>
        <w:rPr>
          <w:b/>
        </w:rPr>
        <w:t>Дрёмина</w:t>
      </w:r>
      <w:proofErr w:type="spellEnd"/>
      <w:r>
        <w:rPr>
          <w:b/>
        </w:rPr>
        <w:t xml:space="preserve"> Л.П.          – заместитель главы   </w:t>
      </w:r>
      <w:proofErr w:type="spellStart"/>
      <w:r>
        <w:rPr>
          <w:b/>
        </w:rPr>
        <w:t>Верхне-Смородинского</w:t>
      </w:r>
      <w:proofErr w:type="spellEnd"/>
      <w:r>
        <w:rPr>
          <w:b/>
        </w:rPr>
        <w:t xml:space="preserve"> сельсовета</w:t>
      </w:r>
    </w:p>
    <w:p w:rsidR="0096418F" w:rsidRDefault="0096418F" w:rsidP="0096418F">
      <w:pPr>
        <w:ind w:left="840"/>
        <w:rPr>
          <w:b/>
        </w:rPr>
      </w:pPr>
      <w:proofErr w:type="spellStart"/>
      <w:r>
        <w:rPr>
          <w:b/>
        </w:rPr>
        <w:t>Поныровского</w:t>
      </w:r>
      <w:proofErr w:type="spellEnd"/>
      <w:r>
        <w:rPr>
          <w:b/>
        </w:rPr>
        <w:t xml:space="preserve"> района Курской области-</w:t>
      </w:r>
    </w:p>
    <w:p w:rsidR="0096418F" w:rsidRDefault="0096418F" w:rsidP="0096418F">
      <w:pPr>
        <w:ind w:left="840"/>
        <w:rPr>
          <w:b/>
        </w:rPr>
      </w:pPr>
      <w:r>
        <w:rPr>
          <w:b/>
        </w:rPr>
        <w:t xml:space="preserve">                                      Председатель комиссии.</w:t>
      </w:r>
    </w:p>
    <w:p w:rsidR="0096418F" w:rsidRDefault="0096418F" w:rsidP="0096418F">
      <w:pPr>
        <w:ind w:left="840"/>
        <w:jc w:val="center"/>
        <w:rPr>
          <w:b/>
        </w:rPr>
      </w:pPr>
      <w:proofErr w:type="spellStart"/>
      <w:r>
        <w:rPr>
          <w:b/>
        </w:rPr>
        <w:t>Кащавцева</w:t>
      </w:r>
      <w:proofErr w:type="spellEnd"/>
      <w:r>
        <w:rPr>
          <w:b/>
        </w:rPr>
        <w:t xml:space="preserve"> О.А.     –заведующая  МКУК «</w:t>
      </w:r>
      <w:proofErr w:type="spellStart"/>
      <w:r>
        <w:rPr>
          <w:b/>
        </w:rPr>
        <w:t>Верхнесмородинская</w:t>
      </w:r>
      <w:proofErr w:type="spellEnd"/>
      <w:r>
        <w:rPr>
          <w:b/>
        </w:rPr>
        <w:t xml:space="preserve">   сельская                                                     модельная библиотека»</w:t>
      </w:r>
    </w:p>
    <w:p w:rsidR="0096418F" w:rsidRDefault="0096418F" w:rsidP="0096418F">
      <w:pPr>
        <w:ind w:left="840"/>
        <w:rPr>
          <w:b/>
        </w:rPr>
      </w:pPr>
      <w:proofErr w:type="spellStart"/>
      <w:r>
        <w:rPr>
          <w:b/>
        </w:rPr>
        <w:t>Поныровского</w:t>
      </w:r>
      <w:proofErr w:type="spellEnd"/>
      <w:r>
        <w:rPr>
          <w:b/>
        </w:rPr>
        <w:t xml:space="preserve"> района Курской области -</w:t>
      </w:r>
    </w:p>
    <w:p w:rsidR="0096418F" w:rsidRDefault="0096418F" w:rsidP="0096418F">
      <w:pPr>
        <w:ind w:left="840"/>
        <w:rPr>
          <w:b/>
        </w:rPr>
      </w:pPr>
      <w:r>
        <w:rPr>
          <w:b/>
        </w:rPr>
        <w:t xml:space="preserve">                                       Секретарь комиссии.</w:t>
      </w: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  <w:r>
        <w:rPr>
          <w:b/>
        </w:rPr>
        <w:t xml:space="preserve">                     Члены    комиссии:</w:t>
      </w: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EA1844" w:rsidP="0096418F">
      <w:pPr>
        <w:ind w:left="84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Вялых</w:t>
      </w:r>
      <w:proofErr w:type="gramEnd"/>
      <w:r>
        <w:rPr>
          <w:b/>
        </w:rPr>
        <w:t xml:space="preserve"> В.И.    – директор  МК</w:t>
      </w:r>
      <w:r w:rsidR="0096418F">
        <w:rPr>
          <w:b/>
        </w:rPr>
        <w:t>У</w:t>
      </w:r>
      <w:r>
        <w:rPr>
          <w:b/>
        </w:rPr>
        <w:t>К  «</w:t>
      </w:r>
      <w:proofErr w:type="spellStart"/>
      <w:r>
        <w:rPr>
          <w:b/>
        </w:rPr>
        <w:t>Матвеевский</w:t>
      </w:r>
      <w:proofErr w:type="spellEnd"/>
      <w:r>
        <w:rPr>
          <w:b/>
        </w:rPr>
        <w:t xml:space="preserve"> сельский Дом культуры</w:t>
      </w:r>
      <w:r w:rsidR="0096418F">
        <w:rPr>
          <w:b/>
        </w:rPr>
        <w:t>», депутат Собрания</w:t>
      </w:r>
    </w:p>
    <w:p w:rsidR="0096418F" w:rsidRDefault="0096418F" w:rsidP="0096418F">
      <w:pPr>
        <w:ind w:left="840"/>
        <w:rPr>
          <w:b/>
        </w:rPr>
      </w:pPr>
    </w:p>
    <w:p w:rsidR="0096418F" w:rsidRDefault="00EA1844" w:rsidP="0096418F">
      <w:pPr>
        <w:ind w:left="840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Марьянова</w:t>
      </w:r>
      <w:proofErr w:type="spellEnd"/>
      <w:r>
        <w:rPr>
          <w:b/>
        </w:rPr>
        <w:t xml:space="preserve"> Г.И.        – учитель МКОУ «</w:t>
      </w:r>
      <w:proofErr w:type="spellStart"/>
      <w:r>
        <w:rPr>
          <w:b/>
        </w:rPr>
        <w:t>Нижнесмородинская</w:t>
      </w:r>
      <w:proofErr w:type="spellEnd"/>
      <w:r>
        <w:rPr>
          <w:b/>
        </w:rPr>
        <w:t xml:space="preserve"> средняя общеобразовательная школа»</w:t>
      </w:r>
      <w:r w:rsidR="0096418F">
        <w:rPr>
          <w:b/>
        </w:rPr>
        <w:t xml:space="preserve">, </w:t>
      </w:r>
      <w:r>
        <w:rPr>
          <w:b/>
        </w:rPr>
        <w:t xml:space="preserve"> </w:t>
      </w:r>
      <w:r w:rsidR="0096418F">
        <w:rPr>
          <w:b/>
        </w:rPr>
        <w:t>депутат Собрания</w:t>
      </w: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  <w:r>
        <w:rPr>
          <w:b/>
        </w:rPr>
        <w:t xml:space="preserve"> Овсянникова Л.Э.    - директор МКУК  «</w:t>
      </w:r>
      <w:proofErr w:type="spellStart"/>
      <w:r>
        <w:rPr>
          <w:b/>
        </w:rPr>
        <w:t>Верхнесмородинский</w:t>
      </w:r>
      <w:proofErr w:type="spellEnd"/>
      <w:r>
        <w:rPr>
          <w:b/>
        </w:rPr>
        <w:t xml:space="preserve"> сельский  Дом  культуры»</w:t>
      </w: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96418F" w:rsidRDefault="0096418F" w:rsidP="0096418F">
      <w:pPr>
        <w:ind w:left="840"/>
        <w:rPr>
          <w:b/>
        </w:rPr>
      </w:pPr>
    </w:p>
    <w:p w:rsidR="00E740BD" w:rsidRDefault="00E740BD"/>
    <w:sectPr w:rsidR="00E740BD" w:rsidSect="0061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/>
  <w:rsids>
    <w:rsidRoot w:val="0096418F"/>
    <w:rsid w:val="002B1FB0"/>
    <w:rsid w:val="004F57A7"/>
    <w:rsid w:val="00500CF7"/>
    <w:rsid w:val="00615CAC"/>
    <w:rsid w:val="0096418F"/>
    <w:rsid w:val="009D26F2"/>
    <w:rsid w:val="00B61843"/>
    <w:rsid w:val="00E740BD"/>
    <w:rsid w:val="00EA1844"/>
    <w:rsid w:val="00EF2360"/>
    <w:rsid w:val="00FA7EAD"/>
    <w:rsid w:val="00FB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9BB5-77EE-43B4-BA6A-0E2551E3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Кемпер</cp:lastModifiedBy>
  <cp:revision>14</cp:revision>
  <cp:lastPrinted>2014-06-18T11:31:00Z</cp:lastPrinted>
  <dcterms:created xsi:type="dcterms:W3CDTF">2012-08-21T08:07:00Z</dcterms:created>
  <dcterms:modified xsi:type="dcterms:W3CDTF">2016-05-17T18:00:00Z</dcterms:modified>
</cp:coreProperties>
</file>