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E" w:rsidRPr="00581798" w:rsidRDefault="00B9644E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УТВЕРЖДЁН 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Постановлением Администрации </w:t>
      </w:r>
    </w:p>
    <w:p w:rsidR="00B9644E" w:rsidRPr="00581798" w:rsidRDefault="00210168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Верхне-</w:t>
      </w:r>
      <w:proofErr w:type="spellStart"/>
      <w:r>
        <w:rPr>
          <w:rFonts w:ascii="Times New Roman" w:hAnsi="Times New Roman" w:cs="Times New Roman"/>
          <w:color w:val="000000"/>
        </w:rPr>
        <w:t>Смородинского</w:t>
      </w:r>
      <w:proofErr w:type="spellEnd"/>
      <w:r w:rsidR="00A638A8">
        <w:rPr>
          <w:rFonts w:ascii="Times New Roman" w:hAnsi="Times New Roman" w:cs="Times New Roman"/>
          <w:color w:val="000000"/>
        </w:rPr>
        <w:t xml:space="preserve"> </w:t>
      </w:r>
      <w:r w:rsidR="00B9644E" w:rsidRPr="00581798">
        <w:rPr>
          <w:rFonts w:ascii="Times New Roman" w:hAnsi="Times New Roman" w:cs="Times New Roman"/>
          <w:color w:val="000000"/>
        </w:rPr>
        <w:t xml:space="preserve">сельсовета </w:t>
      </w:r>
    </w:p>
    <w:p w:rsidR="00492029" w:rsidRDefault="00210168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Поныровского</w:t>
      </w:r>
      <w:r w:rsidR="00492029">
        <w:rPr>
          <w:rFonts w:ascii="Times New Roman" w:hAnsi="Times New Roman" w:cs="Times New Roman"/>
          <w:color w:val="000000"/>
        </w:rPr>
        <w:t xml:space="preserve"> района</w:t>
      </w:r>
      <w:r w:rsidR="00B9644E" w:rsidRPr="0058179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B9644E" w:rsidRPr="00581798">
        <w:rPr>
          <w:rFonts w:ascii="Times New Roman" w:hAnsi="Times New Roman" w:cs="Times New Roman"/>
          <w:color w:val="000000"/>
        </w:rPr>
        <w:t>Курской</w:t>
      </w:r>
      <w:proofErr w:type="gramEnd"/>
      <w:r w:rsidR="00B9644E" w:rsidRPr="00581798">
        <w:rPr>
          <w:rFonts w:ascii="Times New Roman" w:hAnsi="Times New Roman" w:cs="Times New Roman"/>
          <w:color w:val="000000"/>
        </w:rPr>
        <w:t xml:space="preserve"> 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области  </w:t>
      </w:r>
      <w:proofErr w:type="gramStart"/>
      <w:r w:rsidRPr="00581798">
        <w:rPr>
          <w:rFonts w:ascii="Times New Roman" w:hAnsi="Times New Roman" w:cs="Times New Roman"/>
          <w:color w:val="000000"/>
        </w:rPr>
        <w:t>от</w:t>
      </w:r>
      <w:proofErr w:type="gramEnd"/>
      <w:r w:rsidRPr="00581798">
        <w:rPr>
          <w:rFonts w:ascii="Times New Roman" w:hAnsi="Times New Roman" w:cs="Times New Roman"/>
          <w:color w:val="000000"/>
        </w:rPr>
        <w:t xml:space="preserve"> ________№___</w:t>
      </w:r>
    </w:p>
    <w:p w:rsidR="00B9644E" w:rsidRPr="00581798" w:rsidRDefault="00B9644E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0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5DB4" w:rsidRDefault="00063EDC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10168">
        <w:rPr>
          <w:rFonts w:ascii="Times New Roman" w:hAnsi="Times New Roman" w:cs="Times New Roman"/>
          <w:b/>
          <w:bCs/>
          <w:sz w:val="28"/>
          <w:szCs w:val="28"/>
        </w:rPr>
        <w:t>Верхне-</w:t>
      </w:r>
      <w:proofErr w:type="spellStart"/>
      <w:r w:rsidR="00210168">
        <w:rPr>
          <w:rFonts w:ascii="Times New Roman" w:hAnsi="Times New Roman" w:cs="Times New Roman"/>
          <w:b/>
          <w:bCs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210168">
        <w:rPr>
          <w:rFonts w:ascii="Times New Roman" w:hAnsi="Times New Roman" w:cs="Times New Roman"/>
          <w:b/>
          <w:bCs/>
          <w:sz w:val="28"/>
          <w:szCs w:val="28"/>
        </w:rPr>
        <w:t>Поныровского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</w:t>
      </w:r>
      <w:r w:rsidR="00787D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="00B9644E"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B9644E" w:rsidRPr="00261723">
        <w:rPr>
          <w:rFonts w:ascii="Times New Roman" w:hAnsi="Times New Roman" w:cs="Times New Roman"/>
          <w:b/>
          <w:sz w:val="28"/>
          <w:szCs w:val="28"/>
        </w:rPr>
        <w:t>«</w:t>
      </w:r>
      <w:r w:rsidR="00FF27D1">
        <w:rPr>
          <w:rFonts w:ascii="Times New Roman" w:hAnsi="Times New Roman" w:cs="Times New Roman"/>
          <w:b/>
          <w:sz w:val="28"/>
          <w:szCs w:val="28"/>
        </w:rPr>
        <w:t xml:space="preserve">Утверждение схемы расположения земельного участка </w:t>
      </w:r>
      <w:proofErr w:type="gramStart"/>
      <w:r w:rsidR="00FF27D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FF27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44E" w:rsidRPr="00261723" w:rsidRDefault="00FF27D1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</w:t>
      </w:r>
      <w:r w:rsidR="005B102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рии</w:t>
      </w:r>
      <w:r w:rsidR="00B9644E" w:rsidRPr="00261723">
        <w:rPr>
          <w:rFonts w:ascii="Times New Roman" w:hAnsi="Times New Roman" w:cs="Times New Roman"/>
          <w:b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3F126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</w:t>
      </w:r>
      <w:r w:rsidR="00FF27D1">
        <w:rPr>
          <w:rFonts w:ascii="Times New Roman" w:hAnsi="Times New Roman" w:cs="Times New Roman"/>
          <w:sz w:val="28"/>
          <w:szCs w:val="28"/>
        </w:rPr>
        <w:t xml:space="preserve"> </w:t>
      </w:r>
      <w:r w:rsidR="00FF27D1" w:rsidRPr="00FF27D1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на кадастровом плане территории»</w:t>
      </w:r>
      <w:r w:rsidRPr="00581798">
        <w:rPr>
          <w:rFonts w:ascii="Times New Roman" w:hAnsi="Times New Roman" w:cs="Times New Roman"/>
          <w:sz w:val="28"/>
          <w:szCs w:val="28"/>
        </w:rPr>
        <w:t xml:space="preserve"> 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нистративных процедур (действий); формы контроля за исполнением админ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стративного регламента; досудебный (внесудебный) порядок обжалования реш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="00BF2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</w:t>
      </w:r>
      <w:r w:rsidRPr="00581798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>ную услугу.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="00A638A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9644E" w:rsidRPr="00581798" w:rsidRDefault="00B9644E" w:rsidP="003F126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="00A638A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законные представители (далее </w:t>
      </w:r>
      <w:proofErr w:type="gramStart"/>
      <w:r w:rsidR="00A638A8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з</w:t>
      </w:r>
      <w:proofErr w:type="gramEnd"/>
      <w:r w:rsidRPr="005817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A638A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A638A8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те</w:t>
      </w:r>
      <w:r w:rsidR="00A638A8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10168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10168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10168">
        <w:rPr>
          <w:rFonts w:ascii="Times New Roman" w:hAnsi="Times New Roman" w:cs="Times New Roman"/>
          <w:sz w:val="28"/>
          <w:szCs w:val="28"/>
        </w:rPr>
        <w:t>Поныро</w:t>
      </w:r>
      <w:r w:rsidR="00210168">
        <w:rPr>
          <w:rFonts w:ascii="Times New Roman" w:hAnsi="Times New Roman" w:cs="Times New Roman"/>
          <w:sz w:val="28"/>
          <w:szCs w:val="28"/>
        </w:rPr>
        <w:t>в</w:t>
      </w:r>
      <w:r w:rsidR="00210168">
        <w:rPr>
          <w:rFonts w:ascii="Times New Roman" w:hAnsi="Times New Roman" w:cs="Times New Roman"/>
          <w:sz w:val="28"/>
          <w:szCs w:val="28"/>
        </w:rPr>
        <w:t>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B9644E" w:rsidRPr="00581798" w:rsidRDefault="00B9644E" w:rsidP="003F1261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027F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BF22EB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  <w:t>30</w:t>
      </w:r>
      <w:r w:rsidR="00210168">
        <w:rPr>
          <w:rFonts w:ascii="Times New Roman" w:hAnsi="Times New Roman"/>
          <w:sz w:val="28"/>
          <w:szCs w:val="28"/>
        </w:rPr>
        <w:t>6013</w:t>
      </w:r>
      <w:r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r w:rsidR="00210168">
        <w:rPr>
          <w:rFonts w:ascii="Times New Roman" w:hAnsi="Times New Roman"/>
          <w:sz w:val="28"/>
          <w:szCs w:val="28"/>
        </w:rPr>
        <w:t>Поныровский</w:t>
      </w:r>
      <w:r w:rsidRPr="00BF22EB">
        <w:rPr>
          <w:rFonts w:ascii="Times New Roman" w:hAnsi="Times New Roman"/>
          <w:sz w:val="28"/>
          <w:szCs w:val="28"/>
        </w:rPr>
        <w:t xml:space="preserve"> район, </w:t>
      </w:r>
      <w:r w:rsidR="00492029">
        <w:rPr>
          <w:rFonts w:ascii="Times New Roman" w:hAnsi="Times New Roman"/>
          <w:sz w:val="28"/>
          <w:szCs w:val="28"/>
        </w:rPr>
        <w:t>с</w:t>
      </w:r>
      <w:r w:rsidRPr="00BF22EB">
        <w:rPr>
          <w:rFonts w:ascii="Times New Roman" w:hAnsi="Times New Roman"/>
          <w:sz w:val="28"/>
          <w:szCs w:val="28"/>
        </w:rPr>
        <w:t>.</w:t>
      </w:r>
      <w:r w:rsidR="0049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68">
        <w:rPr>
          <w:rFonts w:ascii="Times New Roman" w:hAnsi="Times New Roman"/>
          <w:sz w:val="28"/>
          <w:szCs w:val="28"/>
        </w:rPr>
        <w:t>Верхнесмородино</w:t>
      </w:r>
      <w:proofErr w:type="spellEnd"/>
      <w:r w:rsidR="002101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10168">
        <w:rPr>
          <w:rFonts w:ascii="Times New Roman" w:hAnsi="Times New Roman"/>
          <w:sz w:val="28"/>
          <w:szCs w:val="28"/>
        </w:rPr>
        <w:t>ул</w:t>
      </w:r>
      <w:proofErr w:type="gramStart"/>
      <w:r w:rsidR="00210168">
        <w:rPr>
          <w:rFonts w:ascii="Times New Roman" w:hAnsi="Times New Roman"/>
          <w:sz w:val="28"/>
          <w:szCs w:val="28"/>
        </w:rPr>
        <w:t>.Ц</w:t>
      </w:r>
      <w:proofErr w:type="gramEnd"/>
      <w:r w:rsidR="00210168">
        <w:rPr>
          <w:rFonts w:ascii="Times New Roman" w:hAnsi="Times New Roman"/>
          <w:sz w:val="28"/>
          <w:szCs w:val="28"/>
        </w:rPr>
        <w:t>ентральная</w:t>
      </w:r>
      <w:proofErr w:type="spellEnd"/>
      <w:r w:rsidRPr="00BF22EB">
        <w:rPr>
          <w:rFonts w:ascii="Times New Roman" w:hAnsi="Times New Roman"/>
          <w:i/>
          <w:sz w:val="28"/>
          <w:szCs w:val="28"/>
        </w:rPr>
        <w:t>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</w:t>
      </w:r>
      <w:r w:rsidR="00A638A8">
        <w:rPr>
          <w:rFonts w:ascii="Times New Roman" w:hAnsi="Times New Roman"/>
          <w:sz w:val="28"/>
          <w:szCs w:val="28"/>
        </w:rPr>
        <w:t>7</w:t>
      </w:r>
      <w:r w:rsidR="00492029" w:rsidRPr="0066374E">
        <w:rPr>
          <w:rFonts w:ascii="Times New Roman" w:hAnsi="Times New Roman"/>
          <w:sz w:val="28"/>
          <w:szCs w:val="28"/>
        </w:rPr>
        <w:t>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перерыв: с 13:00 до 14:00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176287" w:rsidRPr="00BF22EB" w:rsidRDefault="00176287" w:rsidP="0049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="00492029" w:rsidRPr="0066374E">
        <w:rPr>
          <w:rFonts w:ascii="Times New Roman" w:hAnsi="Times New Roman"/>
          <w:sz w:val="28"/>
          <w:szCs w:val="28"/>
        </w:rPr>
        <w:t>расположен</w:t>
      </w:r>
      <w:proofErr w:type="gramEnd"/>
      <w:r w:rsidR="00492029" w:rsidRPr="0066374E">
        <w:rPr>
          <w:rFonts w:ascii="Times New Roman" w:hAnsi="Times New Roman"/>
          <w:sz w:val="28"/>
          <w:szCs w:val="28"/>
        </w:rPr>
        <w:t xml:space="preserve"> по адресу: Ку</w:t>
      </w:r>
      <w:r w:rsidR="00210168">
        <w:rPr>
          <w:rFonts w:ascii="Times New Roman" w:hAnsi="Times New Roman"/>
          <w:sz w:val="28"/>
          <w:szCs w:val="28"/>
        </w:rPr>
        <w:t>рская область, поселок Поныри</w:t>
      </w:r>
      <w:r w:rsidR="00492029" w:rsidRPr="0066374E">
        <w:rPr>
          <w:rFonts w:ascii="Times New Roman" w:hAnsi="Times New Roman"/>
          <w:sz w:val="28"/>
          <w:szCs w:val="28"/>
        </w:rPr>
        <w:t>, улица Л</w:t>
      </w:r>
      <w:r w:rsidR="00492029" w:rsidRPr="0066374E">
        <w:rPr>
          <w:rFonts w:ascii="Times New Roman" w:hAnsi="Times New Roman"/>
          <w:sz w:val="28"/>
          <w:szCs w:val="28"/>
        </w:rPr>
        <w:t>е</w:t>
      </w:r>
      <w:r w:rsidR="00492029" w:rsidRPr="0066374E">
        <w:rPr>
          <w:rFonts w:ascii="Times New Roman" w:hAnsi="Times New Roman"/>
          <w:sz w:val="28"/>
          <w:szCs w:val="28"/>
        </w:rPr>
        <w:t>ни</w:t>
      </w:r>
      <w:r w:rsidR="00210168">
        <w:rPr>
          <w:rFonts w:ascii="Times New Roman" w:hAnsi="Times New Roman"/>
          <w:sz w:val="28"/>
          <w:szCs w:val="28"/>
        </w:rPr>
        <w:t>на,14</w:t>
      </w:r>
    </w:p>
    <w:p w:rsidR="000838A9" w:rsidRPr="00BF22EB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3F1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195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195D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195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195D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A638A8" w:rsidP="00195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195D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6287"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195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A63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D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195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195D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официального сайта многофункционального центра:</w:t>
      </w:r>
      <w:proofErr w:type="gramStart"/>
      <w:r w:rsidR="00886E67">
        <w:rPr>
          <w:rFonts w:ascii="Times New Roman" w:hAnsi="Times New Roman" w:cs="Times New Roman"/>
          <w:sz w:val="28"/>
          <w:szCs w:val="28"/>
        </w:rPr>
        <w:t xml:space="preserve"> </w:t>
      </w:r>
      <w:r w:rsidR="00210168" w:rsidRPr="00153B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10168" w:rsidRPr="00153B57">
        <w:rPr>
          <w:rFonts w:ascii="Times New Roman" w:hAnsi="Times New Roman" w:cs="Times New Roman"/>
          <w:sz w:val="28"/>
          <w:szCs w:val="28"/>
        </w:rPr>
        <w:t xml:space="preserve"> </w:t>
      </w:r>
      <w:r w:rsidR="00210168">
        <w:rPr>
          <w:rFonts w:ascii="Times New Roman" w:hAnsi="Times New Roman" w:cs="Times New Roman"/>
          <w:sz w:val="28"/>
          <w:szCs w:val="28"/>
        </w:rPr>
        <w:t>http</w:t>
      </w:r>
      <w:r w:rsidR="00210168" w:rsidRPr="002C63B6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r w:rsidR="0021016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210168" w:rsidRPr="002C63B6">
        <w:rPr>
          <w:rFonts w:ascii="Times New Roman" w:hAnsi="Times New Roman" w:cs="Times New Roman"/>
          <w:sz w:val="28"/>
          <w:szCs w:val="28"/>
        </w:rPr>
        <w:t xml:space="preserve">. </w:t>
      </w:r>
      <w:r w:rsidR="00210168" w:rsidRPr="0066374E">
        <w:rPr>
          <w:rFonts w:ascii="Times New Roman" w:hAnsi="Times New Roman"/>
          <w:sz w:val="28"/>
          <w:szCs w:val="28"/>
        </w:rPr>
        <w:t>mfc</w:t>
      </w:r>
      <w:r w:rsidR="00210168" w:rsidRPr="00153B57">
        <w:rPr>
          <w:rFonts w:ascii="Times New Roman" w:hAnsi="Times New Roman"/>
          <w:sz w:val="28"/>
          <w:szCs w:val="28"/>
        </w:rPr>
        <w:t>-</w:t>
      </w:r>
      <w:r w:rsidR="00210168" w:rsidRPr="0066374E">
        <w:rPr>
          <w:rFonts w:ascii="Times New Roman" w:hAnsi="Times New Roman"/>
          <w:sz w:val="28"/>
          <w:szCs w:val="28"/>
        </w:rPr>
        <w:t>kursk</w:t>
      </w:r>
      <w:r w:rsidR="00210168" w:rsidRPr="00153B57">
        <w:rPr>
          <w:rFonts w:ascii="Times New Roman" w:hAnsi="Times New Roman"/>
          <w:sz w:val="28"/>
          <w:szCs w:val="28"/>
        </w:rPr>
        <w:t>.</w:t>
      </w:r>
      <w:r w:rsidR="00210168" w:rsidRPr="0066374E">
        <w:rPr>
          <w:rFonts w:ascii="Times New Roman" w:hAnsi="Times New Roman"/>
          <w:sz w:val="28"/>
          <w:szCs w:val="28"/>
        </w:rPr>
        <w:t>ru</w:t>
      </w:r>
      <w:r w:rsidR="00210168" w:rsidRPr="002C63B6">
        <w:rPr>
          <w:rFonts w:ascii="Times New Roman" w:hAnsi="Times New Roman"/>
          <w:sz w:val="28"/>
          <w:szCs w:val="28"/>
        </w:rPr>
        <w:t>/</w:t>
      </w:r>
      <w:proofErr w:type="spellStart"/>
      <w:r w:rsidR="00210168">
        <w:rPr>
          <w:rFonts w:ascii="Times New Roman" w:hAnsi="Times New Roman"/>
          <w:sz w:val="28"/>
          <w:szCs w:val="28"/>
        </w:rPr>
        <w:t>site</w:t>
      </w:r>
      <w:proofErr w:type="spellEnd"/>
      <w:r w:rsidR="00210168" w:rsidRPr="002C63B6">
        <w:rPr>
          <w:rFonts w:ascii="Times New Roman" w:hAnsi="Times New Roman"/>
          <w:sz w:val="28"/>
          <w:szCs w:val="28"/>
        </w:rPr>
        <w:t>/</w:t>
      </w:r>
      <w:proofErr w:type="spellStart"/>
      <w:r w:rsidR="00210168">
        <w:rPr>
          <w:rFonts w:ascii="Times New Roman" w:hAnsi="Times New Roman"/>
          <w:sz w:val="28"/>
          <w:szCs w:val="28"/>
        </w:rPr>
        <w:t>index</w:t>
      </w:r>
      <w:r w:rsidR="00210168" w:rsidRPr="002C63B6">
        <w:rPr>
          <w:rFonts w:ascii="Times New Roman" w:hAnsi="Times New Roman"/>
          <w:sz w:val="28"/>
          <w:szCs w:val="28"/>
        </w:rPr>
        <w:t>.</w:t>
      </w:r>
      <w:r w:rsidR="00210168">
        <w:rPr>
          <w:rFonts w:ascii="Times New Roman" w:hAnsi="Times New Roman"/>
          <w:sz w:val="28"/>
          <w:szCs w:val="28"/>
        </w:rPr>
        <w:t>php</w:t>
      </w:r>
      <w:proofErr w:type="spellEnd"/>
      <w:r w:rsidR="00210168" w:rsidRPr="002C63B6">
        <w:rPr>
          <w:rFonts w:ascii="Times New Roman" w:hAnsi="Times New Roman"/>
          <w:sz w:val="28"/>
          <w:szCs w:val="28"/>
        </w:rPr>
        <w:t xml:space="preserve"> </w:t>
      </w:r>
      <w:r w:rsidR="00210168">
        <w:rPr>
          <w:rFonts w:ascii="Times New Roman" w:hAnsi="Times New Roman"/>
          <w:sz w:val="28"/>
          <w:szCs w:val="28"/>
        </w:rPr>
        <w:t>;</w:t>
      </w:r>
    </w:p>
    <w:p w:rsidR="00210168" w:rsidRPr="00153B57" w:rsidRDefault="00176287" w:rsidP="0021016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492029" w:rsidRPr="00492029">
        <w:rPr>
          <w:rFonts w:ascii="Times New Roman" w:hAnsi="Times New Roman"/>
          <w:sz w:val="28"/>
          <w:szCs w:val="28"/>
        </w:rPr>
        <w:t xml:space="preserve"> </w:t>
      </w:r>
      <w:r w:rsidR="00210168" w:rsidRPr="002C63B6">
        <w:rPr>
          <w:rFonts w:ascii="Times New Roman" w:hAnsi="Times New Roman"/>
          <w:sz w:val="28"/>
          <w:szCs w:val="28"/>
        </w:rPr>
        <w:t xml:space="preserve">4618@ </w:t>
      </w:r>
      <w:r w:rsidR="00210168" w:rsidRPr="0066374E">
        <w:rPr>
          <w:rFonts w:ascii="Times New Roman" w:hAnsi="Times New Roman"/>
          <w:sz w:val="28"/>
          <w:szCs w:val="28"/>
        </w:rPr>
        <w:t>mfc</w:t>
      </w:r>
      <w:r w:rsidR="00210168" w:rsidRPr="002C63B6">
        <w:rPr>
          <w:rFonts w:ascii="Times New Roman" w:hAnsi="Times New Roman"/>
          <w:sz w:val="28"/>
          <w:szCs w:val="28"/>
        </w:rPr>
        <w:t>-</w:t>
      </w:r>
      <w:r w:rsidR="00210168" w:rsidRPr="0066374E">
        <w:rPr>
          <w:rFonts w:ascii="Times New Roman" w:hAnsi="Times New Roman"/>
          <w:sz w:val="28"/>
          <w:szCs w:val="28"/>
        </w:rPr>
        <w:t>rkursk</w:t>
      </w:r>
      <w:r w:rsidR="00210168" w:rsidRPr="00153B57">
        <w:rPr>
          <w:rFonts w:ascii="Times New Roman" w:hAnsi="Times New Roman"/>
          <w:sz w:val="28"/>
          <w:szCs w:val="28"/>
        </w:rPr>
        <w:t>.</w:t>
      </w:r>
      <w:r w:rsidR="00210168" w:rsidRPr="0066374E">
        <w:rPr>
          <w:rFonts w:ascii="Times New Roman" w:hAnsi="Times New Roman"/>
          <w:sz w:val="28"/>
          <w:szCs w:val="28"/>
        </w:rPr>
        <w:t>ru</w:t>
      </w:r>
      <w:r w:rsidR="00210168" w:rsidRPr="00153B57">
        <w:rPr>
          <w:rFonts w:ascii="Times New Roman" w:hAnsi="Times New Roman"/>
          <w:sz w:val="28"/>
          <w:szCs w:val="28"/>
        </w:rPr>
        <w:t>.</w:t>
      </w: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210168">
        <w:rPr>
          <w:rFonts w:ascii="Times New Roman" w:hAnsi="Times New Roman" w:cs="Times New Roman"/>
          <w:sz w:val="28"/>
          <w:szCs w:val="28"/>
        </w:rPr>
        <w:t xml:space="preserve"> 35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787D44">
        <w:rPr>
          <w:rFonts w:ascii="Times New Roman" w:hAnsi="Times New Roman" w:cs="Times New Roman"/>
          <w:sz w:val="28"/>
          <w:szCs w:val="28"/>
        </w:rPr>
        <w:t>3</w:t>
      </w:r>
      <w:r w:rsidR="00210168">
        <w:rPr>
          <w:rFonts w:ascii="Times New Roman" w:hAnsi="Times New Roman" w:cs="Times New Roman"/>
          <w:sz w:val="28"/>
          <w:szCs w:val="28"/>
        </w:rPr>
        <w:t>-64-10</w:t>
      </w:r>
      <w:r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210168">
        <w:rPr>
          <w:rFonts w:ascii="Times New Roman" w:eastAsia="Times New Roman CYR" w:hAnsi="Times New Roman" w:cs="Times New Roman"/>
          <w:sz w:val="28"/>
          <w:szCs w:val="28"/>
        </w:rPr>
        <w:t xml:space="preserve">  35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210168">
        <w:rPr>
          <w:rFonts w:ascii="Times New Roman" w:eastAsia="Times New Roman CYR" w:hAnsi="Times New Roman" w:cs="Times New Roman"/>
          <w:sz w:val="28"/>
          <w:szCs w:val="28"/>
        </w:rPr>
        <w:t>2-17-55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210168" w:rsidRPr="00963C2C" w:rsidRDefault="00176287" w:rsidP="00210168">
      <w:pPr>
        <w:tabs>
          <w:tab w:val="left" w:pos="636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10168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10168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0168">
        <w:rPr>
          <w:rFonts w:ascii="Times New Roman" w:hAnsi="Times New Roman" w:cs="Times New Roman"/>
          <w:sz w:val="28"/>
          <w:szCs w:val="28"/>
        </w:rPr>
        <w:t>Поныровского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</w:t>
      </w:r>
      <w:r w:rsidR="00210168" w:rsidRPr="002101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0168" w:rsidRPr="00963C2C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210168" w:rsidRPr="00963C2C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210168" w:rsidRPr="002101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10168" w:rsidRPr="00963C2C">
        <w:rPr>
          <w:rFonts w:ascii="Times New Roman" w:hAnsi="Times New Roman" w:cs="Times New Roman"/>
          <w:sz w:val="28"/>
          <w:szCs w:val="28"/>
          <w:u w:val="single"/>
          <w:lang w:val="en-US"/>
        </w:rPr>
        <w:t>verhne</w:t>
      </w:r>
      <w:proofErr w:type="spellEnd"/>
      <w:r w:rsidR="00210168" w:rsidRPr="002101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0168" w:rsidRPr="00963C2C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210168" w:rsidRPr="002101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10168" w:rsidRPr="00963C2C">
        <w:rPr>
          <w:rFonts w:ascii="Times New Roman" w:hAnsi="Times New Roman" w:cs="Times New Roman"/>
          <w:sz w:val="28"/>
          <w:szCs w:val="28"/>
          <w:u w:val="single"/>
          <w:lang w:val="en-US"/>
        </w:rPr>
        <w:t>smorodinsky</w:t>
      </w:r>
      <w:proofErr w:type="spellEnd"/>
      <w:r w:rsidR="00210168" w:rsidRPr="00963C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10168" w:rsidRPr="002101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10168" w:rsidRPr="00963C2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10168" w:rsidRPr="00963C2C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21016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76287" w:rsidRPr="00BF22EB" w:rsidRDefault="00535E59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254054" w:rsidRPr="00254054">
        <w:rPr>
          <w:rFonts w:ascii="Times New Roman" w:hAnsi="Times New Roman" w:cs="Times New Roman"/>
          <w:sz w:val="28"/>
          <w:szCs w:val="28"/>
        </w:rPr>
        <w:t xml:space="preserve"> </w:t>
      </w:r>
      <w:r w:rsidR="00176287" w:rsidRPr="00BF22EB">
        <w:rPr>
          <w:rFonts w:ascii="Times New Roman" w:hAnsi="Times New Roman" w:cs="Times New Roman"/>
          <w:sz w:val="28"/>
          <w:szCs w:val="28"/>
        </w:rPr>
        <w:t>(далее - официальный сайт)</w:t>
      </w:r>
      <w:r w:rsidR="00176287"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210168" w:rsidRPr="00153B57" w:rsidRDefault="00176287" w:rsidP="0021016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Адрес официального сайта МФЦ: </w:t>
      </w:r>
      <w:r w:rsidR="00210168">
        <w:rPr>
          <w:rFonts w:ascii="Times New Roman" w:hAnsi="Times New Roman" w:cs="Times New Roman"/>
          <w:sz w:val="28"/>
          <w:szCs w:val="28"/>
        </w:rPr>
        <w:t>http</w:t>
      </w:r>
      <w:r w:rsidR="00210168" w:rsidRPr="002C63B6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r w:rsidR="0021016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210168" w:rsidRPr="002C63B6">
        <w:rPr>
          <w:rFonts w:ascii="Times New Roman" w:hAnsi="Times New Roman" w:cs="Times New Roman"/>
          <w:sz w:val="28"/>
          <w:szCs w:val="28"/>
        </w:rPr>
        <w:t xml:space="preserve">. </w:t>
      </w:r>
      <w:r w:rsidR="00210168" w:rsidRPr="0066374E">
        <w:rPr>
          <w:rFonts w:ascii="Times New Roman" w:hAnsi="Times New Roman"/>
          <w:sz w:val="28"/>
          <w:szCs w:val="28"/>
        </w:rPr>
        <w:t>mfc</w:t>
      </w:r>
      <w:r w:rsidR="00210168" w:rsidRPr="00153B57">
        <w:rPr>
          <w:rFonts w:ascii="Times New Roman" w:hAnsi="Times New Roman"/>
          <w:sz w:val="28"/>
          <w:szCs w:val="28"/>
        </w:rPr>
        <w:t>-</w:t>
      </w:r>
      <w:r w:rsidR="00210168" w:rsidRPr="0066374E">
        <w:rPr>
          <w:rFonts w:ascii="Times New Roman" w:hAnsi="Times New Roman"/>
          <w:sz w:val="28"/>
          <w:szCs w:val="28"/>
        </w:rPr>
        <w:t>kursk</w:t>
      </w:r>
      <w:r w:rsidR="00210168" w:rsidRPr="00153B57">
        <w:rPr>
          <w:rFonts w:ascii="Times New Roman" w:hAnsi="Times New Roman"/>
          <w:sz w:val="28"/>
          <w:szCs w:val="28"/>
        </w:rPr>
        <w:t>.</w:t>
      </w:r>
      <w:r w:rsidR="00210168" w:rsidRPr="0066374E">
        <w:rPr>
          <w:rFonts w:ascii="Times New Roman" w:hAnsi="Times New Roman"/>
          <w:sz w:val="28"/>
          <w:szCs w:val="28"/>
        </w:rPr>
        <w:t>ru</w:t>
      </w:r>
      <w:r w:rsidR="00210168" w:rsidRPr="002C63B6">
        <w:rPr>
          <w:rFonts w:ascii="Times New Roman" w:hAnsi="Times New Roman"/>
          <w:sz w:val="28"/>
          <w:szCs w:val="28"/>
        </w:rPr>
        <w:t>/</w:t>
      </w:r>
      <w:proofErr w:type="spellStart"/>
      <w:r w:rsidR="00210168">
        <w:rPr>
          <w:rFonts w:ascii="Times New Roman" w:hAnsi="Times New Roman"/>
          <w:sz w:val="28"/>
          <w:szCs w:val="28"/>
        </w:rPr>
        <w:t>site</w:t>
      </w:r>
      <w:proofErr w:type="spellEnd"/>
      <w:r w:rsidR="00210168" w:rsidRPr="002C63B6">
        <w:rPr>
          <w:rFonts w:ascii="Times New Roman" w:hAnsi="Times New Roman"/>
          <w:sz w:val="28"/>
          <w:szCs w:val="28"/>
        </w:rPr>
        <w:t>/</w:t>
      </w:r>
      <w:proofErr w:type="spellStart"/>
      <w:r w:rsidR="00210168">
        <w:rPr>
          <w:rFonts w:ascii="Times New Roman" w:hAnsi="Times New Roman"/>
          <w:sz w:val="28"/>
          <w:szCs w:val="28"/>
        </w:rPr>
        <w:t>index</w:t>
      </w:r>
      <w:r w:rsidR="00210168" w:rsidRPr="002C63B6">
        <w:rPr>
          <w:rFonts w:ascii="Times New Roman" w:hAnsi="Times New Roman"/>
          <w:sz w:val="28"/>
          <w:szCs w:val="28"/>
        </w:rPr>
        <w:t>.</w:t>
      </w:r>
      <w:r w:rsidR="00210168">
        <w:rPr>
          <w:rFonts w:ascii="Times New Roman" w:hAnsi="Times New Roman"/>
          <w:sz w:val="28"/>
          <w:szCs w:val="28"/>
        </w:rPr>
        <w:t>php</w:t>
      </w:r>
      <w:proofErr w:type="spellEnd"/>
      <w:proofErr w:type="gramStart"/>
      <w:r w:rsidR="00210168" w:rsidRPr="002C63B6">
        <w:rPr>
          <w:rFonts w:ascii="Times New Roman" w:hAnsi="Times New Roman"/>
          <w:sz w:val="28"/>
          <w:szCs w:val="28"/>
        </w:rPr>
        <w:t xml:space="preserve"> </w:t>
      </w:r>
      <w:r w:rsidR="00210168">
        <w:rPr>
          <w:rFonts w:ascii="Times New Roman" w:hAnsi="Times New Roman"/>
          <w:sz w:val="28"/>
          <w:szCs w:val="28"/>
        </w:rPr>
        <w:t>;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r w:rsidR="00210168" w:rsidRPr="002C63B6">
        <w:rPr>
          <w:rFonts w:ascii="Times New Roman" w:hAnsi="Times New Roman"/>
          <w:sz w:val="28"/>
          <w:szCs w:val="28"/>
        </w:rPr>
        <w:t xml:space="preserve">4618@ </w:t>
      </w:r>
      <w:r w:rsidR="00210168" w:rsidRPr="0066374E">
        <w:rPr>
          <w:rFonts w:ascii="Times New Roman" w:hAnsi="Times New Roman"/>
          <w:sz w:val="28"/>
          <w:szCs w:val="28"/>
        </w:rPr>
        <w:t>mfc</w:t>
      </w:r>
      <w:r w:rsidR="00210168" w:rsidRPr="002C63B6">
        <w:rPr>
          <w:rFonts w:ascii="Times New Roman" w:hAnsi="Times New Roman"/>
          <w:sz w:val="28"/>
          <w:szCs w:val="28"/>
        </w:rPr>
        <w:t>-</w:t>
      </w:r>
      <w:r w:rsidR="00210168" w:rsidRPr="0066374E">
        <w:rPr>
          <w:rFonts w:ascii="Times New Roman" w:hAnsi="Times New Roman"/>
          <w:sz w:val="28"/>
          <w:szCs w:val="28"/>
        </w:rPr>
        <w:t>rkursk</w:t>
      </w:r>
      <w:r w:rsidR="00210168" w:rsidRPr="00153B57">
        <w:rPr>
          <w:rFonts w:ascii="Times New Roman" w:hAnsi="Times New Roman"/>
          <w:sz w:val="28"/>
          <w:szCs w:val="28"/>
        </w:rPr>
        <w:t>.</w:t>
      </w:r>
      <w:r w:rsidR="00210168" w:rsidRPr="0066374E">
        <w:rPr>
          <w:rFonts w:ascii="Times New Roman" w:hAnsi="Times New Roman"/>
          <w:sz w:val="28"/>
          <w:szCs w:val="28"/>
        </w:rPr>
        <w:t>ru</w:t>
      </w:r>
      <w:r w:rsidR="00210168" w:rsidRPr="00153B57">
        <w:rPr>
          <w:rFonts w:ascii="Times New Roman" w:hAnsi="Times New Roman"/>
          <w:sz w:val="28"/>
          <w:szCs w:val="28"/>
        </w:rPr>
        <w:t>.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при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личном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письменном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указанные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министративных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F12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F126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723" w:rsidRDefault="00FF27D1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27D1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7D1" w:rsidRPr="00FF27D1" w:rsidRDefault="00FF27D1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3F12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C49AC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r w:rsidR="00210168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10168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210168">
        <w:rPr>
          <w:rFonts w:ascii="Times New Roman" w:hAnsi="Times New Roman" w:cs="Times New Roman"/>
          <w:sz w:val="28"/>
          <w:szCs w:val="28"/>
        </w:rPr>
        <w:t>Поныровского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3F1261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 участвуют</w:t>
      </w:r>
      <w:r w:rsidRPr="003F1261">
        <w:rPr>
          <w:rFonts w:ascii="Times New Roman" w:hAnsi="Times New Roman" w:cs="Times New Roman"/>
          <w:b/>
          <w:sz w:val="28"/>
          <w:szCs w:val="28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DE07BF">
        <w:rPr>
          <w:rFonts w:ascii="Times New Roman" w:hAnsi="Times New Roman" w:cs="Times New Roman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E07B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F1261"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 w:rsidR="003F1261">
        <w:rPr>
          <w:rFonts w:ascii="Times New Roman" w:hAnsi="Times New Roman" w:cs="Times New Roman"/>
          <w:sz w:val="28"/>
          <w:szCs w:val="28"/>
        </w:rPr>
        <w:t xml:space="preserve"> и Поныровскому районам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E07B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 кадастра и ка</w:t>
      </w:r>
      <w:r w:rsidR="00DE07BF">
        <w:rPr>
          <w:rFonts w:ascii="Times New Roman" w:hAnsi="Times New Roman" w:cs="Times New Roman"/>
          <w:sz w:val="28"/>
          <w:szCs w:val="28"/>
        </w:rPr>
        <w:t>р</w:t>
      </w:r>
      <w:r w:rsidR="00DE07BF">
        <w:rPr>
          <w:rFonts w:ascii="Times New Roman" w:hAnsi="Times New Roman" w:cs="Times New Roman"/>
          <w:sz w:val="28"/>
          <w:szCs w:val="28"/>
        </w:rPr>
        <w:t>тографии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по Курской обл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сти;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 w:rsidR="00DE07B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ственных и муниципальных услуг» администрация сельсовета не вправе треб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вать от заявителей осуществления действий, в том числе согласований, необх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ми для предоставления услуг,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C919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C49AC" w:rsidRPr="00DE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7D1" w:rsidRPr="00B20EB0" w:rsidRDefault="00FF27D1" w:rsidP="00FF27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20EB0">
        <w:rPr>
          <w:rFonts w:ascii="Times New Roman" w:hAnsi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FF27D1" w:rsidRPr="00B20EB0" w:rsidRDefault="00FF27D1" w:rsidP="00FF27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EB0">
        <w:rPr>
          <w:rFonts w:ascii="Times New Roman" w:hAnsi="Times New Roman"/>
          <w:color w:val="000000"/>
          <w:sz w:val="28"/>
          <w:szCs w:val="28"/>
        </w:rPr>
        <w:t xml:space="preserve">        - утверждение схемы расположения земельного участка на кадастровом плане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168">
        <w:rPr>
          <w:rFonts w:ascii="Times New Roman" w:hAnsi="Times New Roman"/>
          <w:color w:val="000000"/>
          <w:sz w:val="28"/>
          <w:szCs w:val="28"/>
        </w:rPr>
        <w:t>Верхне-</w:t>
      </w:r>
      <w:proofErr w:type="spellStart"/>
      <w:r w:rsidR="00210168">
        <w:rPr>
          <w:rFonts w:ascii="Times New Roman" w:hAnsi="Times New Roman"/>
          <w:color w:val="000000"/>
          <w:sz w:val="28"/>
          <w:szCs w:val="28"/>
        </w:rPr>
        <w:t>Смородинского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210168">
        <w:rPr>
          <w:rFonts w:ascii="Times New Roman" w:hAnsi="Times New Roman"/>
          <w:color w:val="000000"/>
          <w:sz w:val="28"/>
          <w:szCs w:val="28"/>
        </w:rPr>
        <w:t>Поныровского</w:t>
      </w:r>
      <w:r w:rsidRPr="00B20EB0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области;</w:t>
      </w:r>
    </w:p>
    <w:p w:rsidR="00FF27D1" w:rsidRPr="00B20EB0" w:rsidRDefault="00FF27D1" w:rsidP="00FF27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EB0">
        <w:rPr>
          <w:rFonts w:ascii="Times New Roman" w:hAnsi="Times New Roman"/>
          <w:color w:val="000000"/>
          <w:sz w:val="28"/>
          <w:szCs w:val="28"/>
        </w:rPr>
        <w:t>        - мотивированный отказ в предоставлении муниципальной услуги.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644E" w:rsidRDefault="00B9644E" w:rsidP="00C91999">
      <w:pPr>
        <w:pStyle w:val="af4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услуги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437AF" w:rsidRPr="0066610D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44E" w:rsidRDefault="00B9644E" w:rsidP="00C919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F7EF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lastRenderedPageBreak/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 w:rsidR="00347FA4">
        <w:rPr>
          <w:rFonts w:ascii="Times New Roman" w:hAnsi="Times New Roman" w:cs="Times New Roman"/>
          <w:sz w:val="28"/>
          <w:szCs w:val="28"/>
        </w:rPr>
        <w:t xml:space="preserve"> 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0407BC" w:rsidRPr="000407BC">
        <w:rPr>
          <w:rFonts w:ascii="Times New Roman" w:hAnsi="Times New Roman" w:cs="Times New Roman"/>
          <w:sz w:val="28"/>
          <w:szCs w:val="28"/>
        </w:rPr>
        <w:t>ь</w:t>
      </w:r>
      <w:r w:rsidR="000407BC"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  <w:r w:rsidRPr="00347F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9644E" w:rsidRPr="00E54C62">
        <w:rPr>
          <w:rFonts w:ascii="Times New Roman" w:hAnsi="Times New Roman" w:cs="Times New Roman"/>
          <w:sz w:val="28"/>
          <w:szCs w:val="28"/>
        </w:rPr>
        <w:t>й</w:t>
      </w:r>
      <w:r w:rsidR="00B9644E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деральных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0407BC" w:rsidRPr="000407B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нии «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правда», № 120, 08.10.2011 г.).</w:t>
      </w:r>
    </w:p>
    <w:p w:rsidR="00804521" w:rsidRPr="00F41C73" w:rsidRDefault="00804521" w:rsidP="00804521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C73">
        <w:rPr>
          <w:rFonts w:ascii="Times New Roman" w:eastAsia="Calibri" w:hAnsi="Times New Roman" w:cs="Times New Roman"/>
          <w:sz w:val="28"/>
          <w:szCs w:val="28"/>
        </w:rPr>
        <w:t xml:space="preserve">- постановлением Администрации </w:t>
      </w:r>
      <w:r w:rsidR="00210168">
        <w:rPr>
          <w:rFonts w:ascii="Times New Roman" w:hAnsi="Times New Roman"/>
          <w:sz w:val="28"/>
          <w:szCs w:val="28"/>
        </w:rPr>
        <w:t>Верхне-</w:t>
      </w:r>
      <w:proofErr w:type="spellStart"/>
      <w:r w:rsidR="00210168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Pr="00F41C73">
        <w:rPr>
          <w:rFonts w:ascii="Times New Roman" w:hAnsi="Times New Roman"/>
          <w:sz w:val="28"/>
          <w:szCs w:val="28"/>
        </w:rPr>
        <w:t xml:space="preserve"> </w:t>
      </w:r>
      <w:r w:rsidRPr="00F41C73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="00210168">
        <w:rPr>
          <w:rFonts w:ascii="Times New Roman" w:eastAsia="Calibri" w:hAnsi="Times New Roman" w:cs="Times New Roman"/>
          <w:sz w:val="28"/>
          <w:szCs w:val="28"/>
        </w:rPr>
        <w:t>П</w:t>
      </w:r>
      <w:r w:rsidR="00210168">
        <w:rPr>
          <w:rFonts w:ascii="Times New Roman" w:eastAsia="Calibri" w:hAnsi="Times New Roman" w:cs="Times New Roman"/>
          <w:sz w:val="28"/>
          <w:szCs w:val="28"/>
        </w:rPr>
        <w:t>о</w:t>
      </w:r>
      <w:r w:rsidR="00210168">
        <w:rPr>
          <w:rFonts w:ascii="Times New Roman" w:eastAsia="Calibri" w:hAnsi="Times New Roman" w:cs="Times New Roman"/>
          <w:sz w:val="28"/>
          <w:szCs w:val="28"/>
        </w:rPr>
        <w:t>ныровского</w:t>
      </w:r>
      <w:r w:rsidRPr="00F41C73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</w:t>
      </w:r>
      <w:r w:rsidR="006E3B8E">
        <w:rPr>
          <w:rFonts w:ascii="Times New Roman" w:hAnsi="Times New Roman" w:cs="Times New Roman"/>
          <w:sz w:val="28"/>
          <w:szCs w:val="28"/>
        </w:rPr>
        <w:t>30.12.2012 года № 49</w:t>
      </w:r>
      <w:r w:rsidRPr="00F41C73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фун</w:t>
      </w:r>
      <w:r w:rsidRPr="00F41C73">
        <w:rPr>
          <w:rFonts w:ascii="Times New Roman" w:hAnsi="Times New Roman" w:cs="Times New Roman"/>
          <w:sz w:val="28"/>
          <w:szCs w:val="28"/>
        </w:rPr>
        <w:t>к</w:t>
      </w:r>
      <w:r w:rsidRPr="00F41C73">
        <w:rPr>
          <w:rFonts w:ascii="Times New Roman" w:hAnsi="Times New Roman" w:cs="Times New Roman"/>
          <w:sz w:val="28"/>
          <w:szCs w:val="28"/>
        </w:rPr>
        <w:t>ций и административных регламентов предоставления муниципальных услуг»</w:t>
      </w:r>
      <w:r w:rsidRPr="00F41C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3B8E" w:rsidRPr="00EF4ECF" w:rsidRDefault="006E3B8E" w:rsidP="006E3B8E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F4ECF">
        <w:rPr>
          <w:rStyle w:val="af3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- постановлением Администрации </w:t>
      </w:r>
      <w:r w:rsidRPr="00EF4ECF">
        <w:rPr>
          <w:rFonts w:ascii="Times New Roman" w:hAnsi="Times New Roman" w:cs="Times New Roman"/>
          <w:bCs/>
          <w:sz w:val="28"/>
          <w:szCs w:val="28"/>
          <w:lang w:eastAsia="en-US"/>
        </w:rPr>
        <w:t>Поныровского района Курской области от 04.02.2013года №  38 ««Об утверждении положения об особенностях подачи и рассмотрения жалоб на решения и действия (бездействие) структурных подра</w:t>
      </w:r>
      <w:r w:rsidRPr="00EF4ECF">
        <w:rPr>
          <w:rFonts w:ascii="Times New Roman" w:hAnsi="Times New Roman" w:cs="Times New Roman"/>
          <w:bCs/>
          <w:sz w:val="28"/>
          <w:szCs w:val="28"/>
          <w:lang w:eastAsia="en-US"/>
        </w:rPr>
        <w:t>з</w:t>
      </w:r>
      <w:r w:rsidRPr="00EF4ECF">
        <w:rPr>
          <w:rFonts w:ascii="Times New Roman" w:hAnsi="Times New Roman" w:cs="Times New Roman"/>
          <w:bCs/>
          <w:sz w:val="28"/>
          <w:szCs w:val="28"/>
          <w:lang w:eastAsia="en-US"/>
        </w:rPr>
        <w:t>делений Администрации Поныровского района Курской области и их должнос</w:t>
      </w:r>
      <w:r w:rsidRPr="00EF4ECF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Pr="00EF4ECF">
        <w:rPr>
          <w:rFonts w:ascii="Times New Roman" w:hAnsi="Times New Roman" w:cs="Times New Roman"/>
          <w:bCs/>
          <w:sz w:val="28"/>
          <w:szCs w:val="28"/>
          <w:lang w:eastAsia="en-US"/>
        </w:rPr>
        <w:t>ных лиц, муниципальных служащих</w:t>
      </w:r>
      <w:proofErr w:type="gramStart"/>
      <w:r w:rsidRPr="00EF4ECF">
        <w:rPr>
          <w:rFonts w:ascii="Times New Roman" w:hAnsi="Times New Roman" w:cs="Times New Roman"/>
          <w:bCs/>
          <w:sz w:val="28"/>
          <w:szCs w:val="28"/>
          <w:lang w:eastAsia="en-US"/>
        </w:rPr>
        <w:t>»;.</w:t>
      </w:r>
      <w:proofErr w:type="gramEnd"/>
    </w:p>
    <w:p w:rsidR="00804521" w:rsidRPr="001D5F05" w:rsidRDefault="006E3B8E" w:rsidP="006E3B8E">
      <w:pPr>
        <w:pStyle w:val="11"/>
        <w:tabs>
          <w:tab w:val="left" w:pos="426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F4ECF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ab/>
      </w:r>
      <w:proofErr w:type="gramStart"/>
      <w:r w:rsidRPr="00EF4ECF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- Уставом муниципального образования «</w:t>
      </w:r>
      <w:r w:rsidRPr="00EF4ECF">
        <w:rPr>
          <w:rFonts w:ascii="Times New Roman" w:hAnsi="Times New Roman"/>
          <w:sz w:val="28"/>
          <w:szCs w:val="28"/>
        </w:rPr>
        <w:t>Верхне-</w:t>
      </w:r>
      <w:proofErr w:type="spellStart"/>
      <w:r w:rsidRPr="00EF4ECF">
        <w:rPr>
          <w:rFonts w:ascii="Times New Roman" w:hAnsi="Times New Roman"/>
          <w:sz w:val="28"/>
          <w:szCs w:val="28"/>
        </w:rPr>
        <w:t>Смородинский</w:t>
      </w:r>
      <w:proofErr w:type="spellEnd"/>
      <w:r w:rsidRPr="00EF4ECF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 сельсовет» Поныровского района Курской области (принят решением  Собрания депутатов  </w:t>
      </w:r>
      <w:r w:rsidRPr="00EF4ECF">
        <w:rPr>
          <w:rFonts w:ascii="Times New Roman" w:hAnsi="Times New Roman"/>
          <w:sz w:val="28"/>
          <w:szCs w:val="28"/>
        </w:rPr>
        <w:t>Верхне-</w:t>
      </w:r>
      <w:proofErr w:type="spellStart"/>
      <w:r w:rsidRPr="00EF4ECF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Pr="00EF4ECF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  сельсовета Курского района Курской области от 19 ноября 2010г. №  13, зарегистрирован в Главном управлении Министерства  юстиции Российской Федерации по Центральному федеральному округу 30.11.2010 г.., государственный регистрационный № </w:t>
      </w:r>
      <w:proofErr w:type="spellStart"/>
      <w:r w:rsidRPr="00EF4ECF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ru</w:t>
      </w:r>
      <w:proofErr w:type="spellEnd"/>
      <w:r w:rsidRPr="00EF4ECF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.</w:t>
      </w:r>
      <w:r w:rsidRPr="00EF4ECF">
        <w:rPr>
          <w:rFonts w:ascii="Times New Roman" w:hAnsi="Times New Roman"/>
          <w:sz w:val="20"/>
        </w:rPr>
        <w:t xml:space="preserve"> </w:t>
      </w:r>
      <w:r w:rsidRPr="00EF4ECF">
        <w:rPr>
          <w:rFonts w:ascii="Times New Roman" w:hAnsi="Times New Roman"/>
        </w:rPr>
        <w:t>№ 465183152010001</w:t>
      </w:r>
      <w:r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 </w:t>
      </w:r>
      <w:r w:rsidR="00804521" w:rsidRPr="001D5F05">
        <w:rPr>
          <w:rFonts w:ascii="Times New Roman" w:hAnsi="Times New Roman"/>
          <w:sz w:val="28"/>
          <w:szCs w:val="28"/>
        </w:rPr>
        <w:t>, настоящим Регламентом.</w:t>
      </w:r>
      <w:proofErr w:type="gramEnd"/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C9199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644E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8840DE">
        <w:rPr>
          <w:rFonts w:ascii="Times New Roman" w:hAnsi="Times New Roman" w:cs="Times New Roman"/>
          <w:color w:val="auto"/>
          <w:sz w:val="28"/>
          <w:szCs w:val="28"/>
        </w:rPr>
        <w:t>схема расположения земельного участка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7FA4" w:rsidRDefault="00347FA4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FA4">
        <w:rPr>
          <w:rFonts w:ascii="Times New Roman" w:hAnsi="Times New Roman" w:cs="Times New Roman"/>
          <w:color w:val="auto"/>
          <w:sz w:val="28"/>
          <w:szCs w:val="28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B55CA0" w:rsidRDefault="00B55CA0" w:rsidP="00B5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Pr="007A683C">
        <w:rPr>
          <w:rFonts w:ascii="Times New Roman" w:hAnsi="Times New Roman"/>
          <w:color w:val="000000"/>
          <w:sz w:val="28"/>
          <w:szCs w:val="28"/>
        </w:rPr>
        <w:t>правоустанавливающие документы на здание, строение, сооружение, наход</w:t>
      </w:r>
      <w:r w:rsidRPr="007A683C">
        <w:rPr>
          <w:rFonts w:ascii="Times New Roman" w:hAnsi="Times New Roman"/>
          <w:color w:val="000000"/>
          <w:sz w:val="28"/>
          <w:szCs w:val="28"/>
        </w:rPr>
        <w:t>я</w:t>
      </w:r>
      <w:r w:rsidRPr="007A683C">
        <w:rPr>
          <w:rFonts w:ascii="Times New Roman" w:hAnsi="Times New Roman"/>
          <w:color w:val="000000"/>
          <w:sz w:val="28"/>
          <w:szCs w:val="28"/>
        </w:rPr>
        <w:t>щиеся на земельном участке;</w:t>
      </w:r>
    </w:p>
    <w:p w:rsidR="00B55CA0" w:rsidRPr="00347FA4" w:rsidRDefault="00B55CA0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C91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8840D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</w:t>
      </w:r>
      <w:r w:rsidR="008840D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44E" w:rsidRDefault="008840D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9644E" w:rsidRPr="00E54C62">
        <w:rPr>
          <w:rFonts w:ascii="Times New Roman" w:hAnsi="Times New Roman" w:cs="Times New Roman"/>
          <w:color w:val="auto"/>
          <w:sz w:val="28"/>
          <w:szCs w:val="28"/>
        </w:rPr>
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7859E4" w:rsidRDefault="00B55CA0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A683C">
        <w:rPr>
          <w:rFonts w:ascii="Times New Roman" w:hAnsi="Times New Roman"/>
          <w:color w:val="000000"/>
          <w:sz w:val="28"/>
          <w:szCs w:val="28"/>
        </w:rPr>
        <w:t>правоустанавливающие документы на здание, строение, сооружение, наход</w:t>
      </w:r>
      <w:r w:rsidRPr="007A683C">
        <w:rPr>
          <w:rFonts w:ascii="Times New Roman" w:hAnsi="Times New Roman"/>
          <w:color w:val="000000"/>
          <w:sz w:val="28"/>
          <w:szCs w:val="28"/>
        </w:rPr>
        <w:t>я</w:t>
      </w:r>
      <w:r w:rsidRPr="007A683C">
        <w:rPr>
          <w:rFonts w:ascii="Times New Roman" w:hAnsi="Times New Roman"/>
          <w:color w:val="000000"/>
          <w:sz w:val="28"/>
          <w:szCs w:val="28"/>
        </w:rPr>
        <w:t>щиеся на земельном участке;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C91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C9199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C91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B5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B5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Default="00B9644E" w:rsidP="00B55CA0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Зак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нодательством;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совпадение местоположения земельного участка, образ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разработка схемы расположения земельного участка с нарушением </w:t>
      </w:r>
      <w:proofErr w:type="gramStart"/>
      <w:r w:rsidRPr="00B55CA0">
        <w:rPr>
          <w:rFonts w:ascii="Times New Roman" w:hAnsi="Times New Roman" w:cs="Times New Roman"/>
          <w:color w:val="000000"/>
          <w:sz w:val="28"/>
          <w:szCs w:val="28"/>
        </w:rPr>
        <w:t>предусмо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ренных</w:t>
      </w:r>
      <w:proofErr w:type="gramEnd"/>
      <w:r w:rsidRPr="00B55CA0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несоответствие схемы расположения земельного участка утвержденному пр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екту планировки территории, землеустроительной документации, положению об особо охраняемой природной территории;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-расположение земельного участка, образование которого предусмотрено схемой расположения земельного участка, в границах территории, для которой утве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жден проект межевания территории.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в  случае</w:t>
      </w:r>
      <w:proofErr w:type="gramStart"/>
      <w:r w:rsidRPr="00B55CA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55CA0">
        <w:rPr>
          <w:rFonts w:ascii="Times New Roman" w:hAnsi="Times New Roman" w:cs="Times New Roman"/>
          <w:color w:val="000000"/>
          <w:sz w:val="28"/>
          <w:szCs w:val="28"/>
        </w:rPr>
        <w:t xml:space="preserve"> если границы земельного участка, образуемого в соответствии со схемой расположения земельного участка, пересекаются с границами земельного участка или земельных участков, образуемых в соответствии с проектом меж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вания территории, утвержденным после дня утверждения схемы расположения земельного участка и до истечения срока действия решения о ее утверждении, образование земельного участка осуществляется в соответствии с утвержденной схемой его расположения.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в  решении об утверждении схемы расположения земельного участка указыв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 xml:space="preserve">ется на право гражданина или юридического лица, </w:t>
      </w:r>
      <w:proofErr w:type="gramStart"/>
      <w:r w:rsidRPr="00B55CA0">
        <w:rPr>
          <w:rFonts w:ascii="Times New Roman" w:hAnsi="Times New Roman" w:cs="Times New Roman"/>
          <w:color w:val="000000"/>
          <w:sz w:val="28"/>
          <w:szCs w:val="28"/>
        </w:rPr>
        <w:t>обратившихся</w:t>
      </w:r>
      <w:proofErr w:type="gramEnd"/>
      <w:r w:rsidRPr="00B55CA0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об утверждении схемы расположения земельного участка, на обращение без д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веренности с заявлением о государственной регистрации права собственности Российской Федерации, права собственности субъекта Российской Федерации или права муниципальной собственности на образуемый земельный участок.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C91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предоставлении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Pr="00BF22EB" w:rsidRDefault="000838A9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выполнение кадастровых работ.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C91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2.13. Порядок, размер и основания взимания платы, взимаемой за предоставление услуг, </w:t>
      </w:r>
      <w:proofErr w:type="spellStart"/>
      <w:r w:rsidRPr="00E54C62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C91999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 необходимыми и обязательными 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0D1" w:rsidRPr="008420D1" w:rsidRDefault="008420D1" w:rsidP="008420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</w:t>
      </w:r>
      <w:proofErr w:type="gramEnd"/>
      <w:r w:rsidRPr="008420D1">
        <w:rPr>
          <w:rFonts w:ascii="Times New Roman" w:hAnsi="Times New Roman" w:cs="Times New Roman"/>
          <w:bCs/>
          <w:sz w:val="28"/>
          <w:szCs w:val="28"/>
        </w:rPr>
        <w:t xml:space="preserve"> законом.</w:t>
      </w:r>
    </w:p>
    <w:p w:rsidR="00B9644E" w:rsidRPr="00D06731" w:rsidRDefault="00B9644E" w:rsidP="00C91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D067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D0673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FE13B8" w:rsidRPr="00D06731">
        <w:rPr>
          <w:rFonts w:ascii="Times New Roman" w:hAnsi="Times New Roman" w:cs="Times New Roman"/>
          <w:b/>
          <w:sz w:val="28"/>
          <w:szCs w:val="28"/>
        </w:rPr>
        <w:t>а</w:t>
      </w:r>
      <w:r w:rsidR="00FE13B8" w:rsidRPr="00D06731">
        <w:rPr>
          <w:rFonts w:ascii="Times New Roman" w:hAnsi="Times New Roman" w:cs="Times New Roman"/>
          <w:b/>
          <w:sz w:val="28"/>
          <w:szCs w:val="28"/>
        </w:rPr>
        <w:t>цией, участвующей в предоставлении муниципальной услуги и при получ</w:t>
      </w:r>
      <w:r w:rsidR="00FE13B8" w:rsidRPr="00D06731">
        <w:rPr>
          <w:rFonts w:ascii="Times New Roman" w:hAnsi="Times New Roman" w:cs="Times New Roman"/>
          <w:b/>
          <w:sz w:val="28"/>
          <w:szCs w:val="28"/>
        </w:rPr>
        <w:t>е</w:t>
      </w:r>
      <w:r w:rsidR="00FE13B8" w:rsidRPr="00D06731">
        <w:rPr>
          <w:rFonts w:ascii="Times New Roman" w:hAnsi="Times New Roman" w:cs="Times New Roman"/>
          <w:b/>
          <w:sz w:val="28"/>
          <w:szCs w:val="28"/>
        </w:rPr>
        <w:t>нии результата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C91999">
      <w:pPr>
        <w:widowControl w:val="0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участв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у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спонденции: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43C" w:rsidRPr="00EF4ECF" w:rsidRDefault="00B9644E" w:rsidP="00C9199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proofErr w:type="gramStart"/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lastRenderedPageBreak/>
        <w:t>телей, размещению и оформлению визуальной, текстовой и мультимеди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  <w:r w:rsidR="009304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043C" w:rsidRPr="00EF4E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том числе к обе</w:t>
      </w:r>
      <w:r w:rsidR="0093043C" w:rsidRPr="00EF4E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r w:rsidR="0093043C" w:rsidRPr="00EF4E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образец заполнения заявления о предоставлении услуги;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b/>
          <w:bCs/>
          <w:color w:val="auto"/>
          <w:sz w:val="28"/>
          <w:szCs w:val="28"/>
        </w:rPr>
        <w:t>Обеспечение доступности для инвалидов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возможность беспрепятственного входа в объекты и выхода из них;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 xml:space="preserve">обеспечение допуска </w:t>
      </w:r>
      <w:proofErr w:type="spellStart"/>
      <w:r w:rsidRPr="00140AAE">
        <w:rPr>
          <w:rFonts w:ascii="Times New Roman" w:hAnsi="Times New Roman"/>
          <w:color w:val="auto"/>
          <w:sz w:val="28"/>
          <w:szCs w:val="28"/>
        </w:rPr>
        <w:t>сурдопереводчика</w:t>
      </w:r>
      <w:proofErr w:type="spellEnd"/>
      <w:r w:rsidRPr="00140AAE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140AAE">
        <w:rPr>
          <w:rFonts w:ascii="Times New Roman" w:hAnsi="Times New Roman"/>
          <w:color w:val="auto"/>
          <w:sz w:val="28"/>
          <w:szCs w:val="28"/>
        </w:rPr>
        <w:t>тифлосурдопереводчика</w:t>
      </w:r>
      <w:proofErr w:type="spellEnd"/>
      <w:r w:rsidRPr="00140AAE">
        <w:rPr>
          <w:rFonts w:ascii="Times New Roman" w:hAnsi="Times New Roman"/>
          <w:color w:val="auto"/>
          <w:sz w:val="28"/>
          <w:szCs w:val="28"/>
        </w:rPr>
        <w:t>, а также иного лица, владеющего жестовым языком;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93043C" w:rsidRPr="00140AAE" w:rsidRDefault="0093043C" w:rsidP="0093043C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оказание должностными</w:t>
      </w:r>
      <w:r>
        <w:rPr>
          <w:rFonts w:ascii="Times New Roman" w:hAnsi="Times New Roman"/>
          <w:color w:val="auto"/>
          <w:sz w:val="28"/>
          <w:szCs w:val="28"/>
        </w:rPr>
        <w:t xml:space="preserve"> лицами</w:t>
      </w:r>
      <w:r w:rsidRPr="00140AAE">
        <w:rPr>
          <w:rFonts w:ascii="Times New Roman" w:hAnsi="Times New Roman"/>
          <w:color w:val="auto"/>
          <w:sz w:val="28"/>
          <w:szCs w:val="28"/>
        </w:rPr>
        <w:t xml:space="preserve">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93043C" w:rsidRPr="00140AAE" w:rsidRDefault="0093043C" w:rsidP="0093043C">
      <w:pPr>
        <w:spacing w:line="100" w:lineRule="atLeast"/>
        <w:rPr>
          <w:sz w:val="28"/>
          <w:szCs w:val="28"/>
        </w:rPr>
      </w:pPr>
      <w:r w:rsidRPr="00140AAE">
        <w:rPr>
          <w:sz w:val="28"/>
          <w:szCs w:val="28"/>
        </w:rPr>
        <w:t xml:space="preserve"> </w:t>
      </w:r>
    </w:p>
    <w:p w:rsidR="00B9644E" w:rsidRDefault="00B9644E" w:rsidP="00C91999">
      <w:pPr>
        <w:widowControl w:val="0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услуги и условий ожидания при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0" w:name="l73"/>
      <w:bookmarkEnd w:id="0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составл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1" w:name="l76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C91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</w:t>
      </w:r>
      <w:proofErr w:type="gramEnd"/>
      <w:r w:rsidRPr="00E54C62">
        <w:rPr>
          <w:rFonts w:ascii="Times New Roman" w:hAnsi="Times New Roman" w:cs="Times New Roman"/>
          <w:color w:val="000000"/>
          <w:sz w:val="28"/>
          <w:szCs w:val="28"/>
        </w:rPr>
        <w:t>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143F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Pr="00BF22EB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66610D" w:rsidRPr="00BF22EB" w:rsidRDefault="0066610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D42" w:rsidRPr="00310350" w:rsidRDefault="00FD4D42" w:rsidP="0059130B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400"/>
      <w:bookmarkEnd w:id="2"/>
      <w:r w:rsidRPr="003103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 w:rsidRPr="00310350">
        <w:rPr>
          <w:sz w:val="28"/>
          <w:szCs w:val="28"/>
        </w:rPr>
        <w:t xml:space="preserve">. </w:t>
      </w:r>
      <w:r w:rsidRPr="00310350">
        <w:rPr>
          <w:rFonts w:ascii="Times New Roman" w:hAnsi="Times New Roman"/>
          <w:sz w:val="28"/>
          <w:szCs w:val="28"/>
        </w:rPr>
        <w:t>Прием и регистрация заявлений и документов, необходимых для пред</w:t>
      </w:r>
      <w:r w:rsidRPr="00310350">
        <w:rPr>
          <w:rFonts w:ascii="Times New Roman" w:hAnsi="Times New Roman"/>
          <w:sz w:val="28"/>
          <w:szCs w:val="28"/>
        </w:rPr>
        <w:t>о</w:t>
      </w:r>
      <w:r w:rsidRPr="00310350">
        <w:rPr>
          <w:rFonts w:ascii="Times New Roman" w:hAnsi="Times New Roman"/>
          <w:sz w:val="28"/>
          <w:szCs w:val="28"/>
        </w:rPr>
        <w:t>ставления муниципальной услуги</w:t>
      </w:r>
    </w:p>
    <w:p w:rsidR="0059130B" w:rsidRPr="0059130B" w:rsidRDefault="0059130B" w:rsidP="0059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        </w:t>
      </w:r>
      <w:r w:rsidR="00FD4D42" w:rsidRPr="002F4863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FD4D42" w:rsidRPr="002F4863">
        <w:rPr>
          <w:rFonts w:ascii="Times New Roman" w:eastAsia="Arial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59130B">
        <w:rPr>
          <w:rFonts w:ascii="Times New Roman" w:hAnsi="Times New Roman" w:cs="Times New Roman"/>
          <w:sz w:val="28"/>
          <w:szCs w:val="28"/>
        </w:rPr>
        <w:t>Направление  межведомственных запросов в государственные органы, органы местного самоуправления и иные организации, участвующие в пред</w:t>
      </w:r>
      <w:r w:rsidRPr="0059130B">
        <w:rPr>
          <w:rFonts w:ascii="Times New Roman" w:hAnsi="Times New Roman" w:cs="Times New Roman"/>
          <w:sz w:val="28"/>
          <w:szCs w:val="28"/>
        </w:rPr>
        <w:t>о</w:t>
      </w:r>
      <w:r w:rsidRPr="0059130B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</w:p>
    <w:p w:rsidR="00FD4D42" w:rsidRPr="00310350" w:rsidRDefault="00FD4D42" w:rsidP="0059130B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Рассмотрение и подготовка документов. </w:t>
      </w:r>
    </w:p>
    <w:p w:rsidR="00FD4D42" w:rsidRPr="00310350" w:rsidRDefault="00FD4D42" w:rsidP="0059130B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 Оформление правоотношений с заявителем.</w:t>
      </w:r>
    </w:p>
    <w:p w:rsidR="00FD4D42" w:rsidRPr="00310350" w:rsidRDefault="00FD4D42" w:rsidP="00FD4D42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D42" w:rsidRDefault="0059130B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3.2. </w:t>
      </w:r>
      <w:r w:rsidR="00FD4D42" w:rsidRPr="00310350">
        <w:rPr>
          <w:rFonts w:ascii="Times New Roman" w:hAnsi="Times New Roman"/>
          <w:b/>
          <w:sz w:val="28"/>
          <w:szCs w:val="28"/>
        </w:rPr>
        <w:t>Прием и регистрация заявлений и документов, необходимых для пред</w:t>
      </w:r>
      <w:r w:rsidR="00FD4D42" w:rsidRPr="00310350">
        <w:rPr>
          <w:rFonts w:ascii="Times New Roman" w:hAnsi="Times New Roman"/>
          <w:b/>
          <w:sz w:val="28"/>
          <w:szCs w:val="28"/>
        </w:rPr>
        <w:t>о</w:t>
      </w:r>
      <w:r w:rsidR="00FD4D42" w:rsidRPr="00310350">
        <w:rPr>
          <w:rFonts w:ascii="Times New Roman" w:hAnsi="Times New Roman"/>
          <w:b/>
          <w:sz w:val="28"/>
          <w:szCs w:val="28"/>
        </w:rPr>
        <w:t>ставления муниципальной услуги</w:t>
      </w:r>
    </w:p>
    <w:p w:rsidR="00847900" w:rsidRPr="00310350" w:rsidRDefault="00847900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7900" w:rsidRPr="00E54C62" w:rsidRDefault="00847900" w:rsidP="00847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 xml:space="preserve">         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 xml:space="preserve">ниципальной услуги, в соответствии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847900" w:rsidRPr="00E54C62" w:rsidRDefault="00847900" w:rsidP="0084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страции Курской области, Портале государственных и муниципальных услуг (функций) Курской области.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специалист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сельсовета проверяет наличие документов, необходимых для предоставления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Если при установлении фактов отсутствия документов, указанных в пункте 2.6 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носит запись о приеме заявления в Журнал регистрации входящей документации </w:t>
      </w:r>
      <w:r w:rsidR="00C21A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дминистрации сельсовета.</w:t>
      </w:r>
      <w:proofErr w:type="gramEnd"/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59130B" w:rsidRDefault="00847900" w:rsidP="0059130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59130B" w:rsidRPr="006A7569" w:rsidRDefault="0059130B" w:rsidP="00591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59130B" w:rsidRPr="00E54C62" w:rsidRDefault="0059130B" w:rsidP="0059130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lastRenderedPageBreak/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занных в приложении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59130B" w:rsidRPr="00581798" w:rsidRDefault="0059130B" w:rsidP="0059130B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ставляющему документ и (или) информацию.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Рассмотрение и подготовка документов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Основанием для начала исполнения административной процедуры является получение специалистом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 заявления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 прилагаемым пакетом документов и </w:t>
      </w:r>
      <w:proofErr w:type="gramStart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документов</w:t>
      </w:r>
      <w:proofErr w:type="gramEnd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запрашиваемых межведомственным взаимодействием.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Специалист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ответственный за рассмотрение и подготовку документов: 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- устанавливает предмет обращения, проверяет наличие всех необходимых документов (в соответствии с перечнем, обозначенным в настоящем административном регламенте).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проводит правовую экспертизу документов.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По результатам экспертизы документов специалистом </w:t>
      </w:r>
      <w:r w:rsidR="00C21A1C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может быть принято одно из следующих решений: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>- о подготовке проекта постановления 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Pr="00310350">
        <w:rPr>
          <w:rFonts w:ascii="Times New Roman" w:hAnsi="Times New Roman"/>
          <w:sz w:val="28"/>
          <w:szCs w:val="28"/>
          <w:lang w:eastAsia="ar-SA"/>
        </w:rPr>
        <w:t>;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- о подготовке решения об отказе в предоставлении муниципальной услуги. В данном случае, специалист </w:t>
      </w:r>
      <w:r w:rsidR="0059130B">
        <w:rPr>
          <w:rFonts w:ascii="Times New Roman" w:hAnsi="Times New Roman"/>
          <w:sz w:val="28"/>
          <w:szCs w:val="28"/>
          <w:lang w:eastAsia="ar-SA"/>
        </w:rPr>
        <w:t>сельсовета подго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тавливает письменный ответ об отказе предоставления услуги, уведомляет заявителя о наличии препятствий для предоставления муниципальной услуги, объясняет содержание выявленных недостатков в предъявленных документах. 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  В случае отсутствия оснований в отказе предоставления муниципальной услуги, специалист </w:t>
      </w:r>
      <w:r w:rsidR="0059130B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 осуществляет подготовку проекта постановления Администрации </w:t>
      </w:r>
      <w:r w:rsidR="00210168">
        <w:rPr>
          <w:rFonts w:ascii="Times New Roman" w:hAnsi="Times New Roman"/>
          <w:sz w:val="28"/>
          <w:szCs w:val="28"/>
          <w:lang w:eastAsia="ar-SA"/>
        </w:rPr>
        <w:t>Верхне-</w:t>
      </w:r>
      <w:proofErr w:type="spellStart"/>
      <w:r w:rsidR="00210168">
        <w:rPr>
          <w:rFonts w:ascii="Times New Roman" w:hAnsi="Times New Roman"/>
          <w:sz w:val="28"/>
          <w:szCs w:val="28"/>
          <w:lang w:eastAsia="ar-SA"/>
        </w:rPr>
        <w:t>Смородинского</w:t>
      </w:r>
      <w:proofErr w:type="spellEnd"/>
      <w:r w:rsidR="00C21A1C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r w:rsidR="00210168">
        <w:rPr>
          <w:rFonts w:ascii="Times New Roman" w:hAnsi="Times New Roman"/>
          <w:sz w:val="28"/>
          <w:szCs w:val="28"/>
          <w:lang w:eastAsia="ar-SA"/>
        </w:rPr>
        <w:t>Поныровского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 w:rsidR="00C21A1C">
        <w:rPr>
          <w:rFonts w:ascii="Times New Roman" w:hAnsi="Times New Roman"/>
          <w:sz w:val="28"/>
          <w:szCs w:val="28"/>
          <w:lang w:eastAsia="ar-SA"/>
        </w:rPr>
        <w:t xml:space="preserve"> Курской области 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Далее специалист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:</w:t>
      </w:r>
    </w:p>
    <w:p w:rsidR="00FD4D42" w:rsidRPr="00310350" w:rsidRDefault="00FD4D42" w:rsidP="00C21A1C">
      <w:pPr>
        <w:suppressAutoHyphens/>
        <w:spacing w:after="0" w:line="200" w:lineRule="atLeast"/>
        <w:ind w:firstLine="72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-согласовывает проект постановления Администрации </w:t>
      </w:r>
      <w:r w:rsidR="00210168">
        <w:rPr>
          <w:rFonts w:ascii="Times New Roman" w:eastAsia="Arial" w:hAnsi="Times New Roman"/>
          <w:kern w:val="2"/>
          <w:sz w:val="28"/>
          <w:szCs w:val="28"/>
          <w:lang w:eastAsia="ar-SA"/>
        </w:rPr>
        <w:t>Верхне-</w:t>
      </w:r>
      <w:proofErr w:type="spellStart"/>
      <w:r w:rsidR="00210168">
        <w:rPr>
          <w:rFonts w:ascii="Times New Roman" w:eastAsia="Arial" w:hAnsi="Times New Roman"/>
          <w:kern w:val="2"/>
          <w:sz w:val="28"/>
          <w:szCs w:val="28"/>
          <w:lang w:eastAsia="ar-SA"/>
        </w:rPr>
        <w:t>Смородинского</w:t>
      </w:r>
      <w:proofErr w:type="spellEnd"/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</w:t>
      </w:r>
      <w:r w:rsidR="00210168">
        <w:rPr>
          <w:rFonts w:ascii="Times New Roman" w:eastAsia="Arial" w:hAnsi="Times New Roman"/>
          <w:kern w:val="2"/>
          <w:sz w:val="28"/>
          <w:szCs w:val="28"/>
          <w:lang w:eastAsia="ar-SA"/>
        </w:rPr>
        <w:t>Поныровского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Курской области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 xml:space="preserve">утверждении схемы расположения земельного участка на кадастровом плане территории 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с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Главой </w:t>
      </w:r>
      <w:r w:rsidR="00210168">
        <w:rPr>
          <w:rFonts w:ascii="Times New Roman" w:eastAsia="Arial" w:hAnsi="Times New Roman"/>
          <w:kern w:val="2"/>
          <w:sz w:val="28"/>
          <w:szCs w:val="28"/>
          <w:lang w:eastAsia="ar-SA"/>
        </w:rPr>
        <w:t>Верхне-</w:t>
      </w:r>
      <w:proofErr w:type="spellStart"/>
      <w:r w:rsidR="00210168">
        <w:rPr>
          <w:rFonts w:ascii="Times New Roman" w:eastAsia="Arial" w:hAnsi="Times New Roman"/>
          <w:kern w:val="2"/>
          <w:sz w:val="28"/>
          <w:szCs w:val="28"/>
          <w:lang w:eastAsia="ar-SA"/>
        </w:rPr>
        <w:t>Смородинского</w:t>
      </w:r>
      <w:proofErr w:type="spellEnd"/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</w:t>
      </w:r>
      <w:r w:rsidR="00210168">
        <w:rPr>
          <w:rFonts w:ascii="Times New Roman" w:eastAsia="Arial" w:hAnsi="Times New Roman"/>
          <w:kern w:val="2"/>
          <w:sz w:val="28"/>
          <w:szCs w:val="28"/>
          <w:lang w:eastAsia="ar-SA"/>
        </w:rPr>
        <w:t>Поныровского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 Курской области.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После согласования, постановление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подписывается Главой </w:t>
      </w:r>
      <w:r w:rsidR="00210168">
        <w:rPr>
          <w:rFonts w:ascii="Times New Roman" w:eastAsia="Arial" w:hAnsi="Times New Roman"/>
          <w:kern w:val="2"/>
          <w:sz w:val="28"/>
          <w:szCs w:val="28"/>
          <w:lang w:eastAsia="ar-SA"/>
        </w:rPr>
        <w:t>Верхне-</w:t>
      </w:r>
      <w:proofErr w:type="spellStart"/>
      <w:r w:rsidR="00210168">
        <w:rPr>
          <w:rFonts w:ascii="Times New Roman" w:eastAsia="Arial" w:hAnsi="Times New Roman"/>
          <w:kern w:val="2"/>
          <w:sz w:val="28"/>
          <w:szCs w:val="28"/>
          <w:lang w:eastAsia="ar-SA"/>
        </w:rPr>
        <w:t>Смородинского</w:t>
      </w:r>
      <w:proofErr w:type="spellEnd"/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</w:t>
      </w:r>
      <w:r w:rsidR="00210168">
        <w:rPr>
          <w:rFonts w:ascii="Times New Roman" w:eastAsia="Arial" w:hAnsi="Times New Roman"/>
          <w:kern w:val="2"/>
          <w:sz w:val="28"/>
          <w:szCs w:val="28"/>
          <w:lang w:eastAsia="ar-SA"/>
        </w:rPr>
        <w:t>Поныровского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 Курской области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уведомляет заявителя о предоставлении земельного участка</w:t>
      </w:r>
      <w:proofErr w:type="gramStart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.</w:t>
      </w:r>
      <w:proofErr w:type="gramEnd"/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  Срок выполнения административного действия- 20 дней.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Результат выполнения административного действия:</w:t>
      </w:r>
    </w:p>
    <w:p w:rsidR="00C21A1C" w:rsidRPr="00310350" w:rsidRDefault="00FD4D42" w:rsidP="00C21A1C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принятие постановления</w:t>
      </w:r>
      <w:r w:rsidR="00C21A1C" w:rsidRPr="00C21A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- отказ в предоставлении муниципальной услуги.</w:t>
      </w:r>
    </w:p>
    <w:p w:rsidR="00FD4D42" w:rsidRPr="0059130B" w:rsidRDefault="00FD4D42" w:rsidP="00FD4D42">
      <w:pPr>
        <w:pStyle w:val="ConsPlusNormal"/>
        <w:widowControl/>
        <w:spacing w:line="200" w:lineRule="atLeast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59130B">
        <w:rPr>
          <w:rFonts w:ascii="Times New Roman" w:hAnsi="Times New Roman"/>
          <w:b/>
          <w:sz w:val="28"/>
          <w:szCs w:val="28"/>
        </w:rPr>
        <w:t>Оформление правоотношений с заявителем.</w:t>
      </w:r>
    </w:p>
    <w:p w:rsidR="00C21A1C" w:rsidRDefault="00FD4D42" w:rsidP="005275E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130B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 утверждение постановления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5275E2" w:rsidRPr="005275E2" w:rsidRDefault="005275E2" w:rsidP="005275E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сельсовета ответственный за исполнения муниципальной услуги  в течение 3-х дней направляет  постановления  адресату  </w:t>
      </w:r>
      <w:proofErr w:type="gramStart"/>
      <w:r w:rsidRPr="005275E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сылки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5E2" w:rsidRPr="005275E2" w:rsidRDefault="005275E2" w:rsidP="005275E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5275E2" w:rsidRDefault="005275E2" w:rsidP="005275E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предоставления юридическим (физическим) лицом заявления о предоставлении муниципальной услуги через МФЦ документ, подтверждающий </w:t>
      </w:r>
      <w:r w:rsidRPr="005275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принятие решения, направляется в МФЦ, если иной способ получения не указан заявителем.</w:t>
      </w:r>
    </w:p>
    <w:p w:rsidR="005275E2" w:rsidRPr="005275E2" w:rsidRDefault="005275E2" w:rsidP="00527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proofErr w:type="gramStart"/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21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Верхне-</w:t>
      </w:r>
      <w:proofErr w:type="spellStart"/>
      <w:r w:rsidR="0021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Смородинского</w:t>
      </w:r>
      <w:proofErr w:type="spellEnd"/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направляет  в срок не более чем пять рабочих дней со дня принятия указанного решения в федерал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 недвижимости, 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утверждении схемы расположения земел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участка на кадастровом плане территории  с приложением схемы распол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 земельного участка, в том числе с использованием единой системы ме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ведомственного</w:t>
      </w:r>
      <w:proofErr w:type="gramEnd"/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электронного взаимодействия и подключаемых к ней реги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нальных систем межведомственного электронного взаимодействия. </w:t>
      </w:r>
    </w:p>
    <w:p w:rsidR="00FD4D42" w:rsidRPr="005275E2" w:rsidRDefault="00FD4D42" w:rsidP="005275E2">
      <w:pPr>
        <w:tabs>
          <w:tab w:val="left" w:pos="1359"/>
        </w:tabs>
        <w:spacing w:after="0" w:line="200" w:lineRule="atLeast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275E2">
        <w:rPr>
          <w:rFonts w:ascii="Times New Roman" w:hAnsi="Times New Roman" w:cs="Times New Roman"/>
          <w:sz w:val="28"/>
          <w:szCs w:val="28"/>
        </w:rPr>
        <w:t>Максимальный срок выполнения всех действий по предоставлению мун</w:t>
      </w:r>
      <w:r w:rsidRPr="005275E2">
        <w:rPr>
          <w:rFonts w:ascii="Times New Roman" w:hAnsi="Times New Roman" w:cs="Times New Roman"/>
          <w:sz w:val="28"/>
          <w:szCs w:val="28"/>
        </w:rPr>
        <w:t>и</w:t>
      </w:r>
      <w:r w:rsidRPr="005275E2">
        <w:rPr>
          <w:rFonts w:ascii="Times New Roman" w:hAnsi="Times New Roman" w:cs="Times New Roman"/>
          <w:sz w:val="28"/>
          <w:szCs w:val="28"/>
        </w:rPr>
        <w:t>ципальной услуги составляет 30 дней с момента регистрации заявления в журн</w:t>
      </w:r>
      <w:r w:rsidRPr="005275E2">
        <w:rPr>
          <w:rFonts w:ascii="Times New Roman" w:hAnsi="Times New Roman" w:cs="Times New Roman"/>
          <w:sz w:val="28"/>
          <w:szCs w:val="28"/>
        </w:rPr>
        <w:t>а</w:t>
      </w:r>
      <w:r w:rsidRPr="005275E2">
        <w:rPr>
          <w:rFonts w:ascii="Times New Roman" w:hAnsi="Times New Roman" w:cs="Times New Roman"/>
          <w:sz w:val="28"/>
          <w:szCs w:val="28"/>
        </w:rPr>
        <w:t xml:space="preserve">ле входящей документации </w:t>
      </w:r>
      <w:r w:rsidR="00C21A1C" w:rsidRPr="005275E2">
        <w:rPr>
          <w:rFonts w:ascii="Times New Roman" w:hAnsi="Times New Roman" w:cs="Times New Roman"/>
          <w:sz w:val="28"/>
          <w:szCs w:val="28"/>
        </w:rPr>
        <w:t>Адм</w:t>
      </w:r>
      <w:r w:rsidRPr="005275E2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C21A1C" w:rsidRPr="005275E2">
        <w:rPr>
          <w:rFonts w:ascii="Times New Roman" w:hAnsi="Times New Roman" w:cs="Times New Roman"/>
          <w:sz w:val="28"/>
          <w:szCs w:val="28"/>
        </w:rPr>
        <w:t xml:space="preserve"> </w:t>
      </w:r>
      <w:r w:rsidR="00210168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10168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C21A1C" w:rsidRPr="005275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10168">
        <w:rPr>
          <w:rFonts w:ascii="Times New Roman" w:hAnsi="Times New Roman" w:cs="Times New Roman"/>
          <w:sz w:val="28"/>
          <w:szCs w:val="28"/>
        </w:rPr>
        <w:t>Поныровского</w:t>
      </w:r>
      <w:r w:rsidRPr="005275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1A1C" w:rsidRPr="005275E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275E2">
        <w:rPr>
          <w:rFonts w:ascii="Times New Roman" w:hAnsi="Times New Roman" w:cs="Times New Roman"/>
          <w:sz w:val="28"/>
          <w:szCs w:val="28"/>
        </w:rPr>
        <w:t>.</w:t>
      </w:r>
    </w:p>
    <w:p w:rsidR="00FD4D42" w:rsidRPr="00E54C62" w:rsidRDefault="00FD4D42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C919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3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C919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</w:t>
      </w:r>
    </w:p>
    <w:p w:rsidR="00DB3627" w:rsidRPr="00BF22EB" w:rsidRDefault="00DB3627" w:rsidP="00C919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ностных лиц, принятые или осуществленные в ходе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DB3627" w:rsidRPr="00BF22EB" w:rsidRDefault="00DB3627" w:rsidP="00195DB4">
      <w:pPr>
        <w:spacing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ко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троля за</w:t>
      </w:r>
      <w:proofErr w:type="gramEnd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="00B86AD8" w:rsidRPr="00BF22EB">
        <w:rPr>
          <w:rFonts w:ascii="Times New Roman" w:hAnsi="Times New Roman" w:cs="Times New Roman"/>
          <w:b/>
          <w:sz w:val="28"/>
          <w:szCs w:val="28"/>
        </w:rPr>
        <w:t>также  должностных</w:t>
      </w:r>
      <w:proofErr w:type="gramEnd"/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195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02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195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  <w:proofErr w:type="gramEnd"/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195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7D25E3" w:rsidRPr="00BF22EB">
        <w:rPr>
          <w:rFonts w:ascii="Times New Roman" w:hAnsi="Times New Roman" w:cs="Times New Roman"/>
          <w:sz w:val="28"/>
          <w:szCs w:val="28"/>
        </w:rPr>
        <w:t>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ждение «Многофункциональный центр предоставления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195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5DB4" w:rsidRPr="00E54C62" w:rsidRDefault="00195DB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195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ленного срока таких исправлений – в течение пяти рабочих дней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со дня ее рег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195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195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195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195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 случае</w:t>
      </w:r>
      <w:proofErr w:type="gramStart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C91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ходимых для обоснования и рассмотрения жалобы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C91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</w:t>
      </w:r>
      <w:bookmarkStart w:id="4" w:name="_GoBack"/>
      <w:bookmarkEnd w:id="4"/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ставления услуги, в информационно - телекоммуникационной сети «Интернет»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«Многофункционал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27F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  <w:proofErr w:type="gramEnd"/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5275E2" w:rsidRDefault="00B9644E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«</w:t>
      </w:r>
      <w:r w:rsidR="005275E2">
        <w:rPr>
          <w:rFonts w:ascii="Times New Roman" w:hAnsi="Times New Roman" w:cs="Times New Roman"/>
          <w:sz w:val="24"/>
          <w:szCs w:val="24"/>
        </w:rPr>
        <w:t xml:space="preserve">Утверждение схемы земельного участка </w:t>
      </w:r>
      <w:proofErr w:type="gramStart"/>
      <w:r w:rsidR="005275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27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4E" w:rsidRDefault="005275E2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B9644E" w:rsidRPr="00E54C62">
        <w:rPr>
          <w:rFonts w:ascii="Times New Roman" w:hAnsi="Times New Roman" w:cs="Times New Roman"/>
          <w:sz w:val="24"/>
          <w:szCs w:val="24"/>
        </w:rPr>
        <w:t>»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B9644E" w:rsidRPr="00D727B6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B9644E" w:rsidRDefault="00B9644E" w:rsidP="00231C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31C3E">
        <w:rPr>
          <w:rFonts w:ascii="Times New Roman" w:hAnsi="Times New Roman" w:cs="Times New Roman"/>
        </w:rPr>
        <w:t>«</w:t>
      </w:r>
      <w:r w:rsidR="005275E2">
        <w:rPr>
          <w:rFonts w:ascii="Times New Roman" w:hAnsi="Times New Roman" w:cs="Times New Roman"/>
        </w:rPr>
        <w:t>Утверждение схемы расположения земельного участка на кадастровом плане территории</w:t>
      </w:r>
      <w:r w:rsidRPr="00231C3E">
        <w:rPr>
          <w:rFonts w:ascii="Times New Roman" w:hAnsi="Times New Roman" w:cs="Times New Roman"/>
        </w:rPr>
        <w:t>»</w:t>
      </w:r>
    </w:p>
    <w:p w:rsidR="00B9644E" w:rsidRDefault="00B9644E" w:rsidP="00847900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EC4FCE" w:rsidRPr="003A0311" w:rsidRDefault="00EC4FCE" w:rsidP="00EC4FC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10795</wp:posOffset>
                </wp:positionV>
                <wp:extent cx="5257800" cy="614680"/>
                <wp:effectExtent l="8255" t="5080" r="10795" b="889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Default="00210168" w:rsidP="00EC4FCE">
                            <w:pPr>
                              <w:jc w:val="center"/>
                            </w:pPr>
                            <w:r>
                              <w:t>Начало предоставления муниципальной услуги:</w:t>
                            </w:r>
                          </w:p>
                          <w:p w:rsidR="00210168" w:rsidRDefault="00210168" w:rsidP="00EC4FCE">
                            <w:pPr>
                              <w:jc w:val="center"/>
                            </w:pPr>
                            <w:r>
                              <w:t xml:space="preserve">Обращение заявителя муниципальной услуги.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0" o:spid="_x0000_s1026" type="#_x0000_t202" style="position:absolute;margin-left:17.95pt;margin-top:.85pt;width:414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">
                <v:textbox>
                  <w:txbxContent>
                    <w:p w:rsidR="00210168" w:rsidRDefault="00210168" w:rsidP="00EC4FCE">
                      <w:pPr>
                        <w:jc w:val="center"/>
                      </w:pPr>
                      <w:r>
                        <w:t>Начало предоставления муниципальной услуги:</w:t>
                      </w:r>
                    </w:p>
                    <w:p w:rsidR="00210168" w:rsidRDefault="00210168" w:rsidP="00EC4FCE">
                      <w:pPr>
                        <w:jc w:val="center"/>
                      </w:pPr>
                      <w:r>
                        <w:t xml:space="preserve">Обращение заявителя муниципальной услуги.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2868295</wp:posOffset>
                </wp:positionV>
                <wp:extent cx="5257800" cy="457200"/>
                <wp:effectExtent l="8890" t="5080" r="10160" b="1397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Default="00210168" w:rsidP="00EC4FCE">
                            <w:pPr>
                              <w:jc w:val="center"/>
                            </w:pPr>
                            <w:r>
                              <w:t>Подготовка проекта документа, являющегося результатом предоставления мун</w:t>
                            </w:r>
                            <w:r>
                              <w:t>и</w:t>
                            </w:r>
                            <w:r>
                              <w:t>ципальной услуги</w:t>
                            </w:r>
                          </w:p>
                          <w:p w:rsidR="00210168" w:rsidRPr="00361D45" w:rsidRDefault="00210168" w:rsidP="00EC4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27" type="#_x0000_t202" style="position:absolute;margin-left:18pt;margin-top:225.85pt;width:41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">
                <v:textbox>
                  <w:txbxContent>
                    <w:p w:rsidR="00210168" w:rsidRDefault="00210168" w:rsidP="00EC4FCE">
                      <w:pPr>
                        <w:jc w:val="center"/>
                      </w:pPr>
                      <w:r>
                        <w:t>Подготовка проекта документа, являющегося результатом предоставления мун</w:t>
                      </w:r>
                      <w:r>
                        <w:t>и</w:t>
                      </w:r>
                      <w:r>
                        <w:t>ципальной услуги</w:t>
                      </w:r>
                    </w:p>
                    <w:p w:rsidR="00210168" w:rsidRPr="00361D45" w:rsidRDefault="00210168" w:rsidP="00EC4FC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1496695</wp:posOffset>
                </wp:positionV>
                <wp:extent cx="5257800" cy="457200"/>
                <wp:effectExtent l="8890" t="5080" r="10160" b="1397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Pr="00EF1B96" w:rsidRDefault="00210168" w:rsidP="00EC4FCE">
                            <w:r>
                              <w:t>Формирование и направление межведомственных запросов в органы (организ</w:t>
                            </w:r>
                            <w:r>
                              <w:t>а</w:t>
                            </w:r>
                            <w:r>
                              <w:t>ции), участвующие в предоставлении муниципальной услуг</w:t>
                            </w:r>
                          </w:p>
                          <w:p w:rsidR="00210168" w:rsidRPr="00361D45" w:rsidRDefault="00210168" w:rsidP="00EC4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28" type="#_x0000_t202" style="position:absolute;margin-left:18pt;margin-top:117.85pt;width:4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">
                <v:textbox>
                  <w:txbxContent>
                    <w:p w:rsidR="00210168" w:rsidRPr="00EF1B96" w:rsidRDefault="00210168" w:rsidP="00EC4FCE">
                      <w:r>
                        <w:t>Формирование и направление межведомственных запросов в органы (организ</w:t>
                      </w:r>
                      <w:r>
                        <w:t>а</w:t>
                      </w:r>
                      <w:r>
                        <w:t>ции), участвующие в предоставлении муниципальной услуг</w:t>
                      </w:r>
                    </w:p>
                    <w:p w:rsidR="00210168" w:rsidRPr="00361D45" w:rsidRDefault="00210168" w:rsidP="00EC4FC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810895</wp:posOffset>
                </wp:positionV>
                <wp:extent cx="5257800" cy="457200"/>
                <wp:effectExtent l="8890" t="5080" r="10160" b="1397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Default="00210168" w:rsidP="00EC4FCE">
                            <w:pPr>
                              <w:jc w:val="center"/>
                            </w:pPr>
                            <w:r>
                              <w:t>Прием и регистрация заявления о предоставлении муниципальной услуги и док</w:t>
                            </w:r>
                            <w:r>
                              <w:t>у</w:t>
                            </w:r>
                            <w:r>
                              <w:t>ментов</w:t>
                            </w:r>
                          </w:p>
                          <w:p w:rsidR="00210168" w:rsidRPr="00361D45" w:rsidRDefault="00210168" w:rsidP="00EC4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29" type="#_x0000_t202" style="position:absolute;margin-left:18pt;margin-top:63.85pt;width:41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">
                <v:textbox>
                  <w:txbxContent>
                    <w:p w:rsidR="00210168" w:rsidRDefault="00210168" w:rsidP="00EC4FCE">
                      <w:pPr>
                        <w:jc w:val="center"/>
                      </w:pPr>
                      <w:r>
                        <w:t>Прием и регистрация заявления о предоставлении муниципальной услуги и док</w:t>
                      </w:r>
                      <w:r>
                        <w:t>у</w:t>
                      </w:r>
                      <w:r>
                        <w:t>ментов</w:t>
                      </w:r>
                    </w:p>
                    <w:p w:rsidR="00210168" w:rsidRPr="00361D45" w:rsidRDefault="00210168" w:rsidP="00EC4FC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>
                <wp:extent cx="5715000" cy="2993390"/>
                <wp:effectExtent l="0" t="3810" r="635" b="3175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1" name="Line 4"/>
                        <wps:cNvCnPr/>
                        <wps:spPr bwMode="auto">
                          <a:xfrm>
                            <a:off x="2514632" y="1257224"/>
                            <a:ext cx="0" cy="228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"/>
                        <wps:cNvCnPr/>
                        <wps:spPr bwMode="auto">
                          <a:xfrm>
                            <a:off x="2514632" y="1942833"/>
                            <a:ext cx="0" cy="228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"/>
                        <wps:cNvCnPr/>
                        <wps:spPr bwMode="auto">
                          <a:xfrm>
                            <a:off x="2514632" y="2628442"/>
                            <a:ext cx="0" cy="228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4" y="2182304"/>
                            <a:ext cx="5257573" cy="45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168" w:rsidRDefault="00210168" w:rsidP="00EC4FCE">
                              <w:pPr>
                                <w:jc w:val="center"/>
                              </w:pPr>
                              <w:r>
                                <w:t>Экспертиза представленных документов</w:t>
                              </w:r>
                            </w:p>
                            <w:p w:rsidR="00210168" w:rsidRPr="00361D45" w:rsidRDefault="00210168" w:rsidP="00EC4F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8"/>
                        <wps:cNvCnPr/>
                        <wps:spPr bwMode="auto">
                          <a:xfrm>
                            <a:off x="2514632" y="467461"/>
                            <a:ext cx="810" cy="342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30" editas="canvas" style="width:450pt;height:235.7pt;mso-position-horizontal-relative:char;mso-position-vertical-relative:line" coordsize="57150,2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7150;height:29933;visibility:visible;mso-wrap-style:square">
                  <v:fill o:detectmouseclick="t"/>
                  <v:path o:connecttype="none"/>
                </v:shape>
                <v:line id="Line 4" o:spid="_x0000_s1032" style="position:absolute;visibility:visible;mso-wrap-style:square" from="25146,12572" to="25146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5" o:spid="_x0000_s1033" style="position:absolute;visibility:visible;mso-wrap-style:square" from="25146,19428" to="25146,2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6" o:spid="_x0000_s1034" style="position:absolute;visibility:visible;mso-wrap-style:square" from="25146,26284" to="25146,2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shape id="Text Box 7" o:spid="_x0000_s1035" type="#_x0000_t202" style="position:absolute;left:1141;top:21823;width:52576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210168" w:rsidRDefault="00210168" w:rsidP="00EC4FCE">
                        <w:pPr>
                          <w:jc w:val="center"/>
                        </w:pPr>
                        <w:r>
                          <w:t>Экспертиза представленных документов</w:t>
                        </w:r>
                      </w:p>
                      <w:p w:rsidR="00210168" w:rsidRPr="00361D45" w:rsidRDefault="00210168" w:rsidP="00EC4FCE"/>
                    </w:txbxContent>
                  </v:textbox>
                </v:shape>
                <v:line id="Line 8" o:spid="_x0000_s1036" style="position:absolute;visibility:visible;mso-wrap-style:square" from="25146,4674" to="25154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EC4FCE" w:rsidRPr="003A0311" w:rsidRDefault="00EC4FCE" w:rsidP="00EC4FCE">
      <w:pPr>
        <w:spacing w:before="158"/>
        <w:ind w:left="461" w:right="37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181610</wp:posOffset>
                </wp:positionV>
                <wp:extent cx="635" cy="228600"/>
                <wp:effectExtent l="57150" t="6985" r="56515" b="2159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14.3pt" to="199.6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">
                <v:stroke endarrow="block"/>
              </v:line>
            </w:pict>
          </mc:Fallback>
        </mc:AlternateContent>
      </w:r>
    </w:p>
    <w:p w:rsidR="00EC4FCE" w:rsidRPr="003A0311" w:rsidRDefault="00EC4FCE" w:rsidP="00EC4FCE">
      <w:pPr>
        <w:autoSpaceDE w:val="0"/>
        <w:rPr>
          <w:rFonts w:ascii="Times New Roman" w:eastAsia="Arial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274320</wp:posOffset>
                </wp:positionV>
                <wp:extent cx="798830" cy="0"/>
                <wp:effectExtent l="9525" t="60325" r="2032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79.05pt;margin-top:21.6pt;width:62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149225</wp:posOffset>
                </wp:positionV>
                <wp:extent cx="1028700" cy="253365"/>
                <wp:effectExtent l="8255" t="11430" r="1079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Pr="004C64FE" w:rsidRDefault="00210168" w:rsidP="00EC4FCE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margin-left:341.95pt;margin-top:11.75pt;width:81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">
                <v:textbox>
                  <w:txbxContent>
                    <w:p w:rsidR="00210168" w:rsidRPr="004C64FE" w:rsidRDefault="00210168" w:rsidP="00EC4FCE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98425</wp:posOffset>
                </wp:positionV>
                <wp:extent cx="1761490" cy="951230"/>
                <wp:effectExtent l="10160" t="8255" r="9525" b="120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0168" w:rsidRDefault="00210168" w:rsidP="00EC4FCE">
                            <w:pPr>
                              <w:jc w:val="center"/>
                            </w:pPr>
                            <w:r>
                              <w:t>Наличие оснований для отказа в утверждении схемы расположения з</w:t>
                            </w:r>
                            <w:r>
                              <w:t>е</w:t>
                            </w:r>
                            <w:r>
                              <w:t>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margin-left:140.35pt;margin-top:7.75pt;width:138.7pt;height:7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">
                <v:shadow opacity=".5" offset="6pt,-6pt"/>
                <v:textbox>
                  <w:txbxContent>
                    <w:p w:rsidR="00210168" w:rsidRDefault="00210168" w:rsidP="00EC4FCE">
                      <w:pPr>
                        <w:jc w:val="center"/>
                      </w:pPr>
                      <w:r>
                        <w:t>Наличие оснований для отказа в утверждении схемы расположения з</w:t>
                      </w:r>
                      <w:r>
                        <w:t>е</w:t>
                      </w:r>
                      <w:r>
                        <w:t>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1552575</wp:posOffset>
                </wp:positionV>
                <wp:extent cx="2888615" cy="1108710"/>
                <wp:effectExtent l="8890" t="5080" r="7620" b="101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Pr="00FF0F4F" w:rsidRDefault="00210168" w:rsidP="00EC4FCE">
                            <w:pPr>
                              <w:jc w:val="center"/>
                            </w:pPr>
                            <w:r w:rsidRPr="00FF0F4F">
                              <w:t>Согласование и подписание проекта письма об отказе в</w:t>
                            </w:r>
                            <w:r>
                              <w:t xml:space="preserve"> предоставлении  муниципал</w:t>
                            </w:r>
                            <w:r>
                              <w:t>ь</w:t>
                            </w:r>
                            <w:r>
                              <w:t>ной услуги;</w:t>
                            </w:r>
                            <w:r w:rsidRPr="00FF0F4F">
                              <w:t xml:space="preserve"> направление заявителю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margin-left:-45pt;margin-top:122.25pt;width:227.45pt;height:8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">
                <v:textbox>
                  <w:txbxContent>
                    <w:p w:rsidR="00210168" w:rsidRPr="00FF0F4F" w:rsidRDefault="00210168" w:rsidP="00EC4FCE">
                      <w:pPr>
                        <w:jc w:val="center"/>
                      </w:pPr>
                      <w:r w:rsidRPr="00FF0F4F">
                        <w:t>Согласование и подписание проекта письма об отказе в</w:t>
                      </w:r>
                      <w:r>
                        <w:t xml:space="preserve"> предоставлении  муниципал</w:t>
                      </w:r>
                      <w:r>
                        <w:t>ь</w:t>
                      </w:r>
                      <w:r>
                        <w:t>ной услуги;</w:t>
                      </w:r>
                      <w:r w:rsidRPr="00FF0F4F">
                        <w:t xml:space="preserve"> направление заявителю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1373505</wp:posOffset>
                </wp:positionV>
                <wp:extent cx="0" cy="179070"/>
                <wp:effectExtent l="56515" t="6985" r="57785" b="234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08.15pt" to="48.7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748030</wp:posOffset>
                </wp:positionV>
                <wp:extent cx="1600200" cy="625475"/>
                <wp:effectExtent l="8890" t="10160" r="10160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Default="00210168" w:rsidP="00EC4FCE">
                            <w:pPr>
                              <w:jc w:val="center"/>
                            </w:pPr>
                            <w:r>
                              <w:t>Подготовка проекта сообщения об отказ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0" type="#_x0000_t202" style="position:absolute;margin-left:-9pt;margin-top:58.9pt;width:126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">
                <v:textbox>
                  <w:txbxContent>
                    <w:p w:rsidR="00210168" w:rsidRDefault="00210168" w:rsidP="00EC4FCE">
                      <w:pPr>
                        <w:jc w:val="center"/>
                      </w:pPr>
                      <w:r>
                        <w:t>Подготовка проекта сообщения об отказ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402590</wp:posOffset>
                </wp:positionV>
                <wp:extent cx="639445" cy="0"/>
                <wp:effectExtent l="18415" t="55245" r="8890" b="590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0pt;margin-top:31.7pt;width:50.3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274320</wp:posOffset>
                </wp:positionV>
                <wp:extent cx="1028700" cy="271145"/>
                <wp:effectExtent l="8890" t="12700" r="1016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Pr="004C64FE" w:rsidRDefault="00210168" w:rsidP="00EC4FCE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1" style="position:absolute;margin-left:9pt;margin-top:21.6pt;width:81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">
                <v:textbox>
                  <w:txbxContent>
                    <w:p w:rsidR="00210168" w:rsidRPr="004C64FE" w:rsidRDefault="00210168" w:rsidP="00EC4FCE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545465</wp:posOffset>
                </wp:positionV>
                <wp:extent cx="0" cy="202565"/>
                <wp:effectExtent l="56515" t="7620" r="57785" b="184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42.95pt" to="48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EC4FCE" w:rsidRPr="003A0311" w:rsidRDefault="00EC4FCE" w:rsidP="00EC4F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8FDA06" wp14:editId="2EAC019B">
                <wp:simplePos x="0" y="0"/>
                <wp:positionH relativeFrom="column">
                  <wp:posOffset>4920615</wp:posOffset>
                </wp:positionH>
                <wp:positionV relativeFrom="paragraph">
                  <wp:posOffset>1577975</wp:posOffset>
                </wp:positionV>
                <wp:extent cx="0" cy="114300"/>
                <wp:effectExtent l="52705" t="10160" r="61595" b="184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124.25pt" to="387.4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D628B2" wp14:editId="16E40A76">
                <wp:simplePos x="0" y="0"/>
                <wp:positionH relativeFrom="column">
                  <wp:posOffset>4867275</wp:posOffset>
                </wp:positionH>
                <wp:positionV relativeFrom="paragraph">
                  <wp:posOffset>90805</wp:posOffset>
                </wp:positionV>
                <wp:extent cx="0" cy="107315"/>
                <wp:effectExtent l="56515" t="8890" r="57785" b="171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7.15pt" to="38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">
                <v:stroke endarrow="block"/>
              </v:line>
            </w:pict>
          </mc:Fallback>
        </mc:AlternateContent>
      </w:r>
    </w:p>
    <w:p w:rsidR="00EC4FCE" w:rsidRDefault="00A12D5E" w:rsidP="00EC4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972B9" wp14:editId="14030DE8">
                <wp:simplePos x="0" y="0"/>
                <wp:positionH relativeFrom="column">
                  <wp:posOffset>3843655</wp:posOffset>
                </wp:positionH>
                <wp:positionV relativeFrom="paragraph">
                  <wp:posOffset>20320</wp:posOffset>
                </wp:positionV>
                <wp:extent cx="2214880" cy="677545"/>
                <wp:effectExtent l="0" t="0" r="13970" b="273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Default="00210168" w:rsidP="00EC4FCE">
                            <w:r>
                              <w:t>Подготовка проекта постановл</w:t>
                            </w:r>
                            <w:r>
                              <w:t>е</w:t>
                            </w:r>
                            <w:r>
                              <w:t>ния  об утверждении схемы ра</w:t>
                            </w:r>
                            <w:r>
                              <w:t>с</w:t>
                            </w:r>
                            <w:r>
                              <w:t>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2" type="#_x0000_t202" style="position:absolute;left:0;text-align:left;margin-left:302.65pt;margin-top:1.6pt;width:174.4pt;height:5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">
                <v:textbox>
                  <w:txbxContent>
                    <w:p w:rsidR="00210168" w:rsidRDefault="00210168" w:rsidP="00EC4FCE">
                      <w:r>
                        <w:t>Подготовка проекта постановл</w:t>
                      </w:r>
                      <w:r>
                        <w:t>е</w:t>
                      </w:r>
                      <w:r>
                        <w:t>ния  об утверждении схемы ра</w:t>
                      </w:r>
                      <w:r>
                        <w:t>с</w:t>
                      </w:r>
                      <w:r>
                        <w:t>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EC4FCE" w:rsidRDefault="00A12D5E" w:rsidP="00EC4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9047C" wp14:editId="65ADD5C5">
                <wp:simplePos x="0" y="0"/>
                <wp:positionH relativeFrom="column">
                  <wp:posOffset>4922606</wp:posOffset>
                </wp:positionH>
                <wp:positionV relativeFrom="paragraph">
                  <wp:posOffset>336322</wp:posOffset>
                </wp:positionV>
                <wp:extent cx="10274" cy="183465"/>
                <wp:effectExtent l="76200" t="0" r="66040" b="647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74" cy="183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6pt,26.5pt" to="388.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dwbQIAAIc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">
                <v:stroke endarrow="block"/>
              </v:line>
            </w:pict>
          </mc:Fallback>
        </mc:AlternateContent>
      </w:r>
    </w:p>
    <w:p w:rsidR="00EC4FCE" w:rsidRDefault="00A12D5E" w:rsidP="00EC4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5C24D" wp14:editId="4F5BFB7C">
                <wp:simplePos x="0" y="0"/>
                <wp:positionH relativeFrom="column">
                  <wp:posOffset>3545869</wp:posOffset>
                </wp:positionH>
                <wp:positionV relativeFrom="paragraph">
                  <wp:posOffset>262047</wp:posOffset>
                </wp:positionV>
                <wp:extent cx="2762885" cy="842481"/>
                <wp:effectExtent l="0" t="0" r="18415" b="152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842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Default="00210168" w:rsidP="00EC4FCE">
                            <w:r>
                              <w:t>Согласование и подписание  постановл</w:t>
                            </w:r>
                            <w:r>
                              <w:t>е</w:t>
                            </w:r>
                            <w:r>
                              <w:t>ния</w:t>
                            </w:r>
                            <w:r w:rsidRPr="00A12D5E">
                              <w:t xml:space="preserve"> </w:t>
                            </w:r>
                            <w:r>
                              <w:t xml:space="preserve"> об утверждении схемы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3" type="#_x0000_t202" style="position:absolute;left:0;text-align:left;margin-left:279.2pt;margin-top:20.65pt;width:217.55pt;height:6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">
                <v:textbox>
                  <w:txbxContent>
                    <w:p w:rsidR="00210168" w:rsidRDefault="00210168" w:rsidP="00EC4FCE">
                      <w:r>
                        <w:t>Согласование и подписание  постановл</w:t>
                      </w:r>
                      <w:r>
                        <w:t>е</w:t>
                      </w:r>
                      <w:r>
                        <w:t>ния</w:t>
                      </w:r>
                      <w:r w:rsidRPr="00A12D5E">
                        <w:t xml:space="preserve"> </w:t>
                      </w:r>
                      <w:r>
                        <w:t xml:space="preserve"> об утверждении схемы расположения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EC4FCE" w:rsidRDefault="00EC4FCE" w:rsidP="00EC4F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FCE" w:rsidRDefault="00EC4FCE" w:rsidP="00EC4F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FCE" w:rsidRDefault="00A12D5E" w:rsidP="00EC4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1474E" wp14:editId="26994238">
                <wp:simplePos x="0" y="0"/>
                <wp:positionH relativeFrom="column">
                  <wp:posOffset>3545869</wp:posOffset>
                </wp:positionH>
                <wp:positionV relativeFrom="paragraph">
                  <wp:posOffset>244074</wp:posOffset>
                </wp:positionV>
                <wp:extent cx="2762885" cy="441789"/>
                <wp:effectExtent l="0" t="0" r="18415" b="158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441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Pr="00F107F8" w:rsidRDefault="00210168" w:rsidP="00EC4FCE">
                            <w:pPr>
                              <w:jc w:val="center"/>
                            </w:pPr>
                            <w:r w:rsidRPr="00F107F8">
                              <w:t xml:space="preserve">Регистрация </w:t>
                            </w:r>
                            <w:r>
                              <w:t>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4" type="#_x0000_t202" style="position:absolute;left:0;text-align:left;margin-left:279.2pt;margin-top:19.2pt;width:217.55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">
                <v:textbox>
                  <w:txbxContent>
                    <w:p w:rsidR="00210168" w:rsidRPr="00F107F8" w:rsidRDefault="00210168" w:rsidP="00EC4FCE">
                      <w:pPr>
                        <w:jc w:val="center"/>
                      </w:pPr>
                      <w:r w:rsidRPr="00F107F8">
                        <w:t xml:space="preserve">Регистрация </w:t>
                      </w:r>
                      <w:r>
                        <w:t>постановления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4FCE" w:rsidRDefault="00EC4FCE" w:rsidP="00EC4F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FCE" w:rsidRDefault="00A12D5E" w:rsidP="00EC4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FE3C5" wp14:editId="6041FD24">
                <wp:simplePos x="0" y="0"/>
                <wp:positionH relativeFrom="column">
                  <wp:posOffset>4937125</wp:posOffset>
                </wp:positionH>
                <wp:positionV relativeFrom="paragraph">
                  <wp:posOffset>26670</wp:posOffset>
                </wp:positionV>
                <wp:extent cx="0" cy="122555"/>
                <wp:effectExtent l="76200" t="0" r="57150" b="488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2.1pt" to="38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DC73E" wp14:editId="6D6162FF">
                <wp:simplePos x="0" y="0"/>
                <wp:positionH relativeFrom="column">
                  <wp:posOffset>3083531</wp:posOffset>
                </wp:positionH>
                <wp:positionV relativeFrom="paragraph">
                  <wp:posOffset>239366</wp:posOffset>
                </wp:positionV>
                <wp:extent cx="3221355" cy="883578"/>
                <wp:effectExtent l="0" t="0" r="17145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83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68" w:rsidRDefault="00210168" w:rsidP="00A12D5E">
                            <w:r>
                              <w:t>В</w:t>
                            </w:r>
                            <w:r w:rsidRPr="00FF0F4F">
                              <w:t>ыдач</w:t>
                            </w:r>
                            <w:r>
                              <w:t>а</w:t>
                            </w:r>
                            <w:r w:rsidRPr="00FF0F4F">
                              <w:t xml:space="preserve"> (отправк</w:t>
                            </w:r>
                            <w:r>
                              <w:t>а</w:t>
                            </w:r>
                            <w:r w:rsidRPr="00FF0F4F">
                              <w:t xml:space="preserve">) </w:t>
                            </w:r>
                            <w:r>
                              <w:t>подписание  постановления</w:t>
                            </w:r>
                            <w:r w:rsidRPr="00A12D5E">
                              <w:t xml:space="preserve"> </w:t>
                            </w:r>
                            <w:r>
                              <w:t xml:space="preserve"> об утверждении схемы расположения земельного участка</w:t>
                            </w:r>
                          </w:p>
                          <w:p w:rsidR="00210168" w:rsidRPr="00FF0F4F" w:rsidRDefault="00210168" w:rsidP="00EC4F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5" type="#_x0000_t202" style="position:absolute;left:0;text-align:left;margin-left:242.8pt;margin-top:18.85pt;width:253.65pt;height:6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">
                <v:textbox>
                  <w:txbxContent>
                    <w:p w:rsidR="00210168" w:rsidRDefault="00210168" w:rsidP="00A12D5E">
                      <w:r>
                        <w:t>В</w:t>
                      </w:r>
                      <w:r w:rsidRPr="00FF0F4F">
                        <w:t>ыдач</w:t>
                      </w:r>
                      <w:r>
                        <w:t>а</w:t>
                      </w:r>
                      <w:r w:rsidRPr="00FF0F4F">
                        <w:t xml:space="preserve"> (отправк</w:t>
                      </w:r>
                      <w:r>
                        <w:t>а</w:t>
                      </w:r>
                      <w:r w:rsidRPr="00FF0F4F">
                        <w:t xml:space="preserve">) </w:t>
                      </w:r>
                      <w:r>
                        <w:t>подписание  постановления</w:t>
                      </w:r>
                      <w:r w:rsidRPr="00A12D5E">
                        <w:t xml:space="preserve"> </w:t>
                      </w:r>
                      <w:r>
                        <w:t xml:space="preserve"> об утверждении схемы расположения земельного участка</w:t>
                      </w:r>
                    </w:p>
                    <w:p w:rsidR="00210168" w:rsidRPr="00FF0F4F" w:rsidRDefault="00210168" w:rsidP="00EC4F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C4FCE" w:rsidRDefault="00EC4FCE" w:rsidP="00EC4FCE">
      <w:pPr>
        <w:pStyle w:val="21"/>
        <w:spacing w:after="0" w:line="240" w:lineRule="auto"/>
        <w:ind w:left="5216"/>
        <w:jc w:val="center"/>
        <w:rPr>
          <w:spacing w:val="-1"/>
          <w:sz w:val="28"/>
          <w:szCs w:val="28"/>
        </w:rPr>
      </w:pPr>
    </w:p>
    <w:p w:rsidR="00EC4FCE" w:rsidRPr="00807733" w:rsidRDefault="00EC4FCE" w:rsidP="00EC4FCE">
      <w:pPr>
        <w:pStyle w:val="21"/>
        <w:spacing w:after="0" w:line="240" w:lineRule="auto"/>
        <w:ind w:left="5216"/>
        <w:jc w:val="center"/>
        <w:rPr>
          <w:spacing w:val="-1"/>
          <w:sz w:val="28"/>
          <w:szCs w:val="28"/>
        </w:rPr>
      </w:pPr>
      <w:r w:rsidRPr="00807733">
        <w:rPr>
          <w:spacing w:val="-1"/>
          <w:sz w:val="28"/>
          <w:szCs w:val="28"/>
        </w:rPr>
        <w:t>Приложение №</w:t>
      </w:r>
      <w:r>
        <w:rPr>
          <w:spacing w:val="-1"/>
          <w:sz w:val="28"/>
          <w:szCs w:val="28"/>
        </w:rPr>
        <w:t>3</w:t>
      </w:r>
    </w:p>
    <w:p w:rsidR="00EC4FCE" w:rsidRPr="007A0EE4" w:rsidRDefault="00EC4FCE" w:rsidP="00EC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8194E" w:rsidRPr="002F7506" w:rsidRDefault="00B8194E" w:rsidP="00B8194E">
      <w:pPr>
        <w:spacing w:after="0" w:line="240" w:lineRule="auto"/>
        <w:ind w:left="2832" w:firstLine="708"/>
        <w:jc w:val="right"/>
        <w:rPr>
          <w:color w:val="00000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Приложение №2</w:t>
      </w:r>
    </w:p>
    <w:p w:rsidR="00B8194E" w:rsidRPr="00E54C62" w:rsidRDefault="00B8194E" w:rsidP="00B8194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8194E" w:rsidRPr="00E54C62" w:rsidRDefault="00B8194E" w:rsidP="00B8194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8194E" w:rsidRDefault="00B8194E" w:rsidP="00B8194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Утверждение схемы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4E" w:rsidRDefault="00B8194E" w:rsidP="00B8194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E54C62">
        <w:rPr>
          <w:rFonts w:ascii="Times New Roman" w:hAnsi="Times New Roman" w:cs="Times New Roman"/>
          <w:sz w:val="24"/>
          <w:szCs w:val="24"/>
        </w:rPr>
        <w:t>»</w:t>
      </w: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75E2" w:rsidRDefault="00B8194E" w:rsidP="00B8194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Образец заявления</w:t>
      </w:r>
    </w:p>
    <w:p w:rsidR="009B7CE6" w:rsidRPr="00231C3E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Pr="00B8194E" w:rsidRDefault="009B7CE6" w:rsidP="009B7C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194E" w:rsidRPr="00B8194E" w:rsidRDefault="00B8194E" w:rsidP="00B8194E">
      <w:pPr>
        <w:pStyle w:val="af5"/>
        <w:ind w:left="0" w:firstLine="567"/>
        <w:jc w:val="both"/>
        <w:rPr>
          <w:rFonts w:ascii="Times New Roman" w:hAnsi="Times New Roman" w:cs="Times New Roman"/>
          <w:sz w:val="28"/>
        </w:rPr>
      </w:pPr>
      <w:r w:rsidRPr="00B8194E">
        <w:rPr>
          <w:rFonts w:ascii="Times New Roman" w:hAnsi="Times New Roman" w:cs="Times New Roman"/>
          <w:sz w:val="28"/>
        </w:rPr>
        <w:t>Прошу утвердить схему расположения земельного участка</w:t>
      </w:r>
      <w:r>
        <w:rPr>
          <w:rFonts w:ascii="Times New Roman" w:hAnsi="Times New Roman" w:cs="Times New Roman"/>
          <w:sz w:val="28"/>
        </w:rPr>
        <w:t xml:space="preserve"> на кадастровом плане территории</w:t>
      </w:r>
      <w:r w:rsidRPr="00B8194E">
        <w:rPr>
          <w:rFonts w:ascii="Times New Roman" w:hAnsi="Times New Roman" w:cs="Times New Roman"/>
          <w:sz w:val="28"/>
        </w:rPr>
        <w:t xml:space="preserve">, общей площадью ______________ </w:t>
      </w:r>
      <w:proofErr w:type="spellStart"/>
      <w:r w:rsidRPr="00B8194E">
        <w:rPr>
          <w:rFonts w:ascii="Times New Roman" w:hAnsi="Times New Roman" w:cs="Times New Roman"/>
          <w:sz w:val="28"/>
        </w:rPr>
        <w:t>кв</w:t>
      </w:r>
      <w:proofErr w:type="gramStart"/>
      <w:r w:rsidRPr="00B8194E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Pr="00B8194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расположенный по</w:t>
      </w:r>
      <w:r w:rsidRPr="00B8194E">
        <w:rPr>
          <w:rFonts w:ascii="Times New Roman" w:hAnsi="Times New Roman" w:cs="Times New Roman"/>
          <w:sz w:val="28"/>
        </w:rPr>
        <w:t xml:space="preserve"> адресу:__________________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B8194E">
        <w:rPr>
          <w:rFonts w:ascii="Times New Roman" w:hAnsi="Times New Roman" w:cs="Times New Roman"/>
          <w:sz w:val="28"/>
        </w:rPr>
        <w:t xml:space="preserve"> ______________________________________________________________,</w:t>
      </w:r>
    </w:p>
    <w:p w:rsidR="00B8194E" w:rsidRPr="00B8194E" w:rsidRDefault="00B8194E" w:rsidP="00B8194E">
      <w:pPr>
        <w:pStyle w:val="af5"/>
        <w:ind w:left="0"/>
        <w:jc w:val="both"/>
        <w:rPr>
          <w:rFonts w:ascii="Times New Roman" w:hAnsi="Times New Roman" w:cs="Times New Roman"/>
          <w:sz w:val="28"/>
        </w:rPr>
      </w:pPr>
      <w:r w:rsidRPr="00B8194E">
        <w:rPr>
          <w:rFonts w:ascii="Times New Roman" w:hAnsi="Times New Roman" w:cs="Times New Roman"/>
          <w:sz w:val="28"/>
        </w:rPr>
        <w:t>в кадастровом квартале ________________, Цель использования земельного участка:_______________________________ __________________________________________________________________.</w:t>
      </w:r>
    </w:p>
    <w:p w:rsidR="00B8194E" w:rsidRDefault="00B8194E" w:rsidP="00B8194E">
      <w:pPr>
        <w:jc w:val="both"/>
        <w:rPr>
          <w:rFonts w:ascii="Times New Roman" w:hAnsi="Times New Roman"/>
          <w:sz w:val="28"/>
        </w:rPr>
      </w:pPr>
    </w:p>
    <w:p w:rsidR="00B8194E" w:rsidRPr="007A0EE4" w:rsidRDefault="00B8194E" w:rsidP="00B8194E">
      <w:pPr>
        <w:jc w:val="both"/>
        <w:rPr>
          <w:rFonts w:ascii="Times New Roman" w:hAnsi="Times New Roman"/>
          <w:sz w:val="28"/>
        </w:rPr>
      </w:pPr>
      <w:r w:rsidRPr="007A0EE4">
        <w:rPr>
          <w:rFonts w:ascii="Times New Roman" w:hAnsi="Times New Roman"/>
          <w:sz w:val="28"/>
        </w:rPr>
        <w:t>Приложение:</w:t>
      </w:r>
    </w:p>
    <w:p w:rsidR="009B7CE6" w:rsidRDefault="009B7CE6" w:rsidP="00B81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</w:t>
      </w:r>
    </w:p>
    <w:p w:rsidR="00B9644E" w:rsidRPr="00231C3E" w:rsidRDefault="0059130B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44E"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="00B9644E"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644E" w:rsidRPr="00231C3E">
        <w:rPr>
          <w:rFonts w:ascii="Times New Roman" w:hAnsi="Times New Roman" w:cs="Times New Roman"/>
          <w:sz w:val="24"/>
          <w:szCs w:val="24"/>
        </w:rPr>
        <w:t>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9644E" w:rsidRPr="00481C52" w:rsidRDefault="00B9644E" w:rsidP="006F3B53">
      <w:pPr>
        <w:spacing w:after="0" w:line="240" w:lineRule="auto"/>
        <w:ind w:left="325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B9644E" w:rsidRPr="00481C52" w:rsidSect="00C547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83" w:rsidRDefault="00A54083" w:rsidP="00C14FF5">
      <w:pPr>
        <w:spacing w:after="0" w:line="240" w:lineRule="auto"/>
      </w:pPr>
      <w:r>
        <w:separator/>
      </w:r>
    </w:p>
  </w:endnote>
  <w:endnote w:type="continuationSeparator" w:id="0">
    <w:p w:rsidR="00A54083" w:rsidRDefault="00A54083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68" w:rsidRDefault="002101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68" w:rsidRDefault="00210168" w:rsidP="0089670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68" w:rsidRDefault="002101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83" w:rsidRDefault="00A54083" w:rsidP="00C14FF5">
      <w:pPr>
        <w:spacing w:after="0" w:line="240" w:lineRule="auto"/>
      </w:pPr>
      <w:r>
        <w:separator/>
      </w:r>
    </w:p>
  </w:footnote>
  <w:footnote w:type="continuationSeparator" w:id="0">
    <w:p w:rsidR="00A54083" w:rsidRDefault="00A54083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68" w:rsidRDefault="002101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210168" w:rsidRDefault="002101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999">
          <w:rPr>
            <w:noProof/>
          </w:rPr>
          <w:t>27</w:t>
        </w:r>
        <w:r>
          <w:fldChar w:fldCharType="end"/>
        </w:r>
      </w:p>
    </w:sdtContent>
  </w:sdt>
  <w:p w:rsidR="00210168" w:rsidRDefault="0021016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68" w:rsidRDefault="002101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7CDB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56E4C"/>
    <w:rsid w:val="00063EDC"/>
    <w:rsid w:val="00066F6F"/>
    <w:rsid w:val="000675BB"/>
    <w:rsid w:val="00073C2A"/>
    <w:rsid w:val="000808C9"/>
    <w:rsid w:val="000838A9"/>
    <w:rsid w:val="00084B70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F0893"/>
    <w:rsid w:val="000F5636"/>
    <w:rsid w:val="00103A97"/>
    <w:rsid w:val="00105C5F"/>
    <w:rsid w:val="00111554"/>
    <w:rsid w:val="00121825"/>
    <w:rsid w:val="001277B0"/>
    <w:rsid w:val="001301FD"/>
    <w:rsid w:val="001336B7"/>
    <w:rsid w:val="00133A2C"/>
    <w:rsid w:val="00137632"/>
    <w:rsid w:val="00140904"/>
    <w:rsid w:val="00142AB2"/>
    <w:rsid w:val="00143DC7"/>
    <w:rsid w:val="00143F15"/>
    <w:rsid w:val="00143F72"/>
    <w:rsid w:val="00152C8D"/>
    <w:rsid w:val="00154483"/>
    <w:rsid w:val="00157B93"/>
    <w:rsid w:val="00163A5B"/>
    <w:rsid w:val="00163C3A"/>
    <w:rsid w:val="00165B05"/>
    <w:rsid w:val="00167A33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3D8B"/>
    <w:rsid w:val="00195DB4"/>
    <w:rsid w:val="001A336A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CB"/>
    <w:rsid w:val="00206C5C"/>
    <w:rsid w:val="00210168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54054"/>
    <w:rsid w:val="0026149E"/>
    <w:rsid w:val="00261723"/>
    <w:rsid w:val="002661B0"/>
    <w:rsid w:val="002718BA"/>
    <w:rsid w:val="00271E39"/>
    <w:rsid w:val="00276476"/>
    <w:rsid w:val="002775C7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5013"/>
    <w:rsid w:val="002E107D"/>
    <w:rsid w:val="002E2322"/>
    <w:rsid w:val="002E35C3"/>
    <w:rsid w:val="002F0140"/>
    <w:rsid w:val="002F084B"/>
    <w:rsid w:val="002F0B73"/>
    <w:rsid w:val="002F2112"/>
    <w:rsid w:val="002F4570"/>
    <w:rsid w:val="002F5A4F"/>
    <w:rsid w:val="002F7506"/>
    <w:rsid w:val="0030515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8784C"/>
    <w:rsid w:val="0039392D"/>
    <w:rsid w:val="003974E7"/>
    <w:rsid w:val="003A0D99"/>
    <w:rsid w:val="003A39C4"/>
    <w:rsid w:val="003B44B9"/>
    <w:rsid w:val="003B6916"/>
    <w:rsid w:val="003D3DB3"/>
    <w:rsid w:val="003D729D"/>
    <w:rsid w:val="003E45C2"/>
    <w:rsid w:val="003E5662"/>
    <w:rsid w:val="003E6420"/>
    <w:rsid w:val="003E6631"/>
    <w:rsid w:val="003F1261"/>
    <w:rsid w:val="00402C14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668FA"/>
    <w:rsid w:val="00476242"/>
    <w:rsid w:val="00481C52"/>
    <w:rsid w:val="00481EB1"/>
    <w:rsid w:val="0048252C"/>
    <w:rsid w:val="00483E4C"/>
    <w:rsid w:val="00491A93"/>
    <w:rsid w:val="00492029"/>
    <w:rsid w:val="0049290F"/>
    <w:rsid w:val="0049402B"/>
    <w:rsid w:val="004974A1"/>
    <w:rsid w:val="004A2605"/>
    <w:rsid w:val="004A3301"/>
    <w:rsid w:val="004B6753"/>
    <w:rsid w:val="004B69B5"/>
    <w:rsid w:val="004C5C6E"/>
    <w:rsid w:val="004D4C8B"/>
    <w:rsid w:val="004D7895"/>
    <w:rsid w:val="004E34AF"/>
    <w:rsid w:val="004E62F5"/>
    <w:rsid w:val="004F269B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275E2"/>
    <w:rsid w:val="00532D12"/>
    <w:rsid w:val="00532EBA"/>
    <w:rsid w:val="005331ED"/>
    <w:rsid w:val="00535E59"/>
    <w:rsid w:val="00543FAD"/>
    <w:rsid w:val="005510CD"/>
    <w:rsid w:val="005521D9"/>
    <w:rsid w:val="005553BC"/>
    <w:rsid w:val="00555517"/>
    <w:rsid w:val="00557C61"/>
    <w:rsid w:val="0056502D"/>
    <w:rsid w:val="00574FCA"/>
    <w:rsid w:val="00581798"/>
    <w:rsid w:val="00585A40"/>
    <w:rsid w:val="00590638"/>
    <w:rsid w:val="0059130B"/>
    <w:rsid w:val="005916A2"/>
    <w:rsid w:val="00592C23"/>
    <w:rsid w:val="005A110C"/>
    <w:rsid w:val="005A1927"/>
    <w:rsid w:val="005A3262"/>
    <w:rsid w:val="005A4C9A"/>
    <w:rsid w:val="005A64C5"/>
    <w:rsid w:val="005B1028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6DA0"/>
    <w:rsid w:val="00600DEE"/>
    <w:rsid w:val="00613E07"/>
    <w:rsid w:val="00616BE6"/>
    <w:rsid w:val="0061757F"/>
    <w:rsid w:val="00620E18"/>
    <w:rsid w:val="00630244"/>
    <w:rsid w:val="00630983"/>
    <w:rsid w:val="00641042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2E1E"/>
    <w:rsid w:val="006A56B9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345F"/>
    <w:rsid w:val="006D4A97"/>
    <w:rsid w:val="006D4BFA"/>
    <w:rsid w:val="006D6819"/>
    <w:rsid w:val="006E3B8E"/>
    <w:rsid w:val="006F1E13"/>
    <w:rsid w:val="006F3B53"/>
    <w:rsid w:val="00705312"/>
    <w:rsid w:val="0070722E"/>
    <w:rsid w:val="007126FD"/>
    <w:rsid w:val="00714432"/>
    <w:rsid w:val="00717096"/>
    <w:rsid w:val="00721959"/>
    <w:rsid w:val="00722BAE"/>
    <w:rsid w:val="00730FDF"/>
    <w:rsid w:val="00731031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7351"/>
    <w:rsid w:val="0078402D"/>
    <w:rsid w:val="007845FC"/>
    <w:rsid w:val="007859E4"/>
    <w:rsid w:val="0078765E"/>
    <w:rsid w:val="00787D44"/>
    <w:rsid w:val="00790CA8"/>
    <w:rsid w:val="00792BB3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E3D4A"/>
    <w:rsid w:val="007F0B95"/>
    <w:rsid w:val="007F0C77"/>
    <w:rsid w:val="00804521"/>
    <w:rsid w:val="008047C8"/>
    <w:rsid w:val="00806074"/>
    <w:rsid w:val="00806656"/>
    <w:rsid w:val="008068CA"/>
    <w:rsid w:val="00806F62"/>
    <w:rsid w:val="00811444"/>
    <w:rsid w:val="008229D4"/>
    <w:rsid w:val="008300FE"/>
    <w:rsid w:val="0083266F"/>
    <w:rsid w:val="00833F23"/>
    <w:rsid w:val="00836005"/>
    <w:rsid w:val="00837105"/>
    <w:rsid w:val="008401F6"/>
    <w:rsid w:val="00840EE2"/>
    <w:rsid w:val="008420D1"/>
    <w:rsid w:val="00845899"/>
    <w:rsid w:val="008473FC"/>
    <w:rsid w:val="00847900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C63"/>
    <w:rsid w:val="00881DCE"/>
    <w:rsid w:val="008840DE"/>
    <w:rsid w:val="008858FD"/>
    <w:rsid w:val="00886BDF"/>
    <w:rsid w:val="00886C4E"/>
    <w:rsid w:val="00886E67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2057"/>
    <w:rsid w:val="0090247E"/>
    <w:rsid w:val="0090314B"/>
    <w:rsid w:val="00906C36"/>
    <w:rsid w:val="00906E43"/>
    <w:rsid w:val="00907EA1"/>
    <w:rsid w:val="009122AD"/>
    <w:rsid w:val="0091552A"/>
    <w:rsid w:val="00916689"/>
    <w:rsid w:val="0093043C"/>
    <w:rsid w:val="00930FDF"/>
    <w:rsid w:val="00933E5B"/>
    <w:rsid w:val="00935B6A"/>
    <w:rsid w:val="009415A8"/>
    <w:rsid w:val="00950AEE"/>
    <w:rsid w:val="00955D10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D74"/>
    <w:rsid w:val="00994F70"/>
    <w:rsid w:val="009A5994"/>
    <w:rsid w:val="009A7A00"/>
    <w:rsid w:val="009B7CE6"/>
    <w:rsid w:val="009C1449"/>
    <w:rsid w:val="009C2AE4"/>
    <w:rsid w:val="009C3A6A"/>
    <w:rsid w:val="009E0D28"/>
    <w:rsid w:val="009F1BF8"/>
    <w:rsid w:val="00A12D5E"/>
    <w:rsid w:val="00A1598A"/>
    <w:rsid w:val="00A20231"/>
    <w:rsid w:val="00A25327"/>
    <w:rsid w:val="00A351C2"/>
    <w:rsid w:val="00A4289B"/>
    <w:rsid w:val="00A53941"/>
    <w:rsid w:val="00A54083"/>
    <w:rsid w:val="00A579DD"/>
    <w:rsid w:val="00A638A8"/>
    <w:rsid w:val="00A66E64"/>
    <w:rsid w:val="00A76B37"/>
    <w:rsid w:val="00A834CB"/>
    <w:rsid w:val="00A8539C"/>
    <w:rsid w:val="00A90939"/>
    <w:rsid w:val="00A948BD"/>
    <w:rsid w:val="00A97223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B02266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55CA0"/>
    <w:rsid w:val="00B721D4"/>
    <w:rsid w:val="00B8194E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7116"/>
    <w:rsid w:val="00BE7EF3"/>
    <w:rsid w:val="00BF22EB"/>
    <w:rsid w:val="00C02218"/>
    <w:rsid w:val="00C03138"/>
    <w:rsid w:val="00C13E71"/>
    <w:rsid w:val="00C14FF5"/>
    <w:rsid w:val="00C21A1C"/>
    <w:rsid w:val="00C32CB6"/>
    <w:rsid w:val="00C378D7"/>
    <w:rsid w:val="00C3793B"/>
    <w:rsid w:val="00C437AF"/>
    <w:rsid w:val="00C54702"/>
    <w:rsid w:val="00C55B8E"/>
    <w:rsid w:val="00C56F82"/>
    <w:rsid w:val="00C57368"/>
    <w:rsid w:val="00C578B4"/>
    <w:rsid w:val="00C75759"/>
    <w:rsid w:val="00C815D2"/>
    <w:rsid w:val="00C83E07"/>
    <w:rsid w:val="00C84BC7"/>
    <w:rsid w:val="00C91999"/>
    <w:rsid w:val="00C94243"/>
    <w:rsid w:val="00C95D81"/>
    <w:rsid w:val="00CA17A6"/>
    <w:rsid w:val="00CA7512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3B2A"/>
    <w:rsid w:val="00D004AF"/>
    <w:rsid w:val="00D06731"/>
    <w:rsid w:val="00D2127B"/>
    <w:rsid w:val="00D21349"/>
    <w:rsid w:val="00D33D3D"/>
    <w:rsid w:val="00D368DA"/>
    <w:rsid w:val="00D40358"/>
    <w:rsid w:val="00D44C95"/>
    <w:rsid w:val="00D45C31"/>
    <w:rsid w:val="00D46F91"/>
    <w:rsid w:val="00D53F94"/>
    <w:rsid w:val="00D5442F"/>
    <w:rsid w:val="00D54E49"/>
    <w:rsid w:val="00D55762"/>
    <w:rsid w:val="00D727B6"/>
    <w:rsid w:val="00D75B23"/>
    <w:rsid w:val="00D7777F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07BF"/>
    <w:rsid w:val="00DE365E"/>
    <w:rsid w:val="00DF4A5C"/>
    <w:rsid w:val="00DF580D"/>
    <w:rsid w:val="00DF6E05"/>
    <w:rsid w:val="00E01E8D"/>
    <w:rsid w:val="00E02AF8"/>
    <w:rsid w:val="00E02F76"/>
    <w:rsid w:val="00E06388"/>
    <w:rsid w:val="00E10558"/>
    <w:rsid w:val="00E11EE6"/>
    <w:rsid w:val="00E134F2"/>
    <w:rsid w:val="00E20F8C"/>
    <w:rsid w:val="00E21995"/>
    <w:rsid w:val="00E22968"/>
    <w:rsid w:val="00E23D30"/>
    <w:rsid w:val="00E26B68"/>
    <w:rsid w:val="00E34ACC"/>
    <w:rsid w:val="00E37103"/>
    <w:rsid w:val="00E42727"/>
    <w:rsid w:val="00E4381B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C4FCE"/>
    <w:rsid w:val="00ED6C37"/>
    <w:rsid w:val="00EE2697"/>
    <w:rsid w:val="00EE33A5"/>
    <w:rsid w:val="00EF13CA"/>
    <w:rsid w:val="00EF265A"/>
    <w:rsid w:val="00EF2FA0"/>
    <w:rsid w:val="00EF6B3A"/>
    <w:rsid w:val="00F00C0A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467E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4D42"/>
    <w:rsid w:val="00FD52DA"/>
    <w:rsid w:val="00FD6263"/>
    <w:rsid w:val="00FD7843"/>
    <w:rsid w:val="00FE13B8"/>
    <w:rsid w:val="00FE23CB"/>
    <w:rsid w:val="00FF27D1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21">
    <w:name w:val="Body Text Indent 2"/>
    <w:aliases w:val=" Знак2"/>
    <w:basedOn w:val="a"/>
    <w:link w:val="22"/>
    <w:semiHidden/>
    <w:unhideWhenUsed/>
    <w:locked/>
    <w:rsid w:val="00EC4FCE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aliases w:val=" Знак2 Знак"/>
    <w:basedOn w:val="a0"/>
    <w:link w:val="21"/>
    <w:semiHidden/>
    <w:rsid w:val="00EC4FCE"/>
    <w:rPr>
      <w:rFonts w:ascii="Times New Roman" w:eastAsia="Lucida Sans Unicode" w:hAnsi="Times New Roman"/>
      <w:sz w:val="24"/>
      <w:szCs w:val="24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locked/>
    <w:rsid w:val="00B819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8194E"/>
    <w:rPr>
      <w:rFonts w:cs="Calibri"/>
      <w:sz w:val="22"/>
      <w:szCs w:val="22"/>
    </w:rPr>
  </w:style>
  <w:style w:type="paragraph" w:customStyle="1" w:styleId="11">
    <w:name w:val="Абзац списка1"/>
    <w:rsid w:val="006E3B8E"/>
    <w:pPr>
      <w:widowControl w:val="0"/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21">
    <w:name w:val="Body Text Indent 2"/>
    <w:aliases w:val=" Знак2"/>
    <w:basedOn w:val="a"/>
    <w:link w:val="22"/>
    <w:semiHidden/>
    <w:unhideWhenUsed/>
    <w:locked/>
    <w:rsid w:val="00EC4FCE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aliases w:val=" Знак2 Знак"/>
    <w:basedOn w:val="a0"/>
    <w:link w:val="21"/>
    <w:semiHidden/>
    <w:rsid w:val="00EC4FCE"/>
    <w:rPr>
      <w:rFonts w:ascii="Times New Roman" w:eastAsia="Lucida Sans Unicode" w:hAnsi="Times New Roman"/>
      <w:sz w:val="24"/>
      <w:szCs w:val="24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locked/>
    <w:rsid w:val="00B819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8194E"/>
    <w:rPr>
      <w:rFonts w:cs="Calibri"/>
      <w:sz w:val="22"/>
      <w:szCs w:val="22"/>
    </w:rPr>
  </w:style>
  <w:style w:type="paragraph" w:customStyle="1" w:styleId="11">
    <w:name w:val="Абзац списка1"/>
    <w:rsid w:val="006E3B8E"/>
    <w:pPr>
      <w:widowControl w:val="0"/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31CA-037C-4868-95A0-D297C938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27</Pages>
  <Words>8479</Words>
  <Characters>48336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56702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Самойлов А.В.</cp:lastModifiedBy>
  <cp:revision>32</cp:revision>
  <cp:lastPrinted>2015-08-06T11:38:00Z</cp:lastPrinted>
  <dcterms:created xsi:type="dcterms:W3CDTF">2015-07-30T08:33:00Z</dcterms:created>
  <dcterms:modified xsi:type="dcterms:W3CDTF">2016-06-02T12:19:00Z</dcterms:modified>
</cp:coreProperties>
</file>