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СОБРАНИЕ ДЕПУТАТОВ</w:t>
      </w:r>
    </w:p>
    <w:p w:rsidR="00E531E2" w:rsidRPr="00E531E2" w:rsidRDefault="00B3718B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ВЕРХНЕ-СМОРОДИНСКОГО</w:t>
      </w:r>
      <w:r w:rsid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СЕЛЬСОВЕТА</w:t>
      </w:r>
    </w:p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ПОНЫРОВСКОГО РАЙОНА  КУРСКОЙ  ОБЛАСТИ</w:t>
      </w:r>
    </w:p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</w:p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Решение  </w:t>
      </w:r>
    </w:p>
    <w:p w:rsidR="00E531E2" w:rsidRDefault="00B428B5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от </w:t>
      </w:r>
      <w:r w:rsidR="0025757B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2</w:t>
      </w:r>
      <w:r w:rsidR="00D07908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4</w:t>
      </w:r>
      <w:r w:rsid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декабря </w:t>
      </w:r>
      <w:r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2010 N </w:t>
      </w:r>
      <w:r w:rsidR="0025757B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24-а</w:t>
      </w:r>
    </w:p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</w:p>
    <w:p w:rsidR="00B428B5" w:rsidRDefault="00B428B5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"Об утверждении Положения о правовых актах, принимаемых </w:t>
      </w:r>
      <w:r w:rsidR="00E531E2"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Смородинского</w:t>
      </w:r>
      <w:proofErr w:type="spellEnd"/>
      <w:r w:rsidR="00E531E2"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 сельсовета </w:t>
      </w:r>
      <w:proofErr w:type="spellStart"/>
      <w:r w:rsidR="00E531E2"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Поныровского</w:t>
      </w:r>
      <w:proofErr w:type="spellEnd"/>
      <w:r w:rsidR="00E531E2"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района  Курской  области</w:t>
      </w:r>
      <w:r w:rsidRPr="00E531E2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"</w:t>
      </w:r>
    </w:p>
    <w:p w:rsidR="00E531E2" w:rsidRPr="00E531E2" w:rsidRDefault="00E531E2" w:rsidP="00E531E2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</w:p>
    <w:p w:rsidR="00B428B5" w:rsidRPr="00E531E2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Руководствуясь Федеральным законом от 6 октября 2003 г. N 131-ФЗ "Об общих принципах организации местного самоуправления в Российской Федерации", Уставом муниципального </w:t>
      </w:r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сельсовет» </w:t>
      </w:r>
      <w:proofErr w:type="spellStart"/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района </w:t>
      </w: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Курской области, Собрание </w:t>
      </w:r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решило:</w:t>
      </w:r>
    </w:p>
    <w:p w:rsidR="00B428B5" w:rsidRPr="00E531E2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Утвердить Положение о правовых актах, принимаемых </w:t>
      </w:r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E531E2" w:rsidRDefault="00E531E2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4D4D"/>
          <w:sz w:val="24"/>
          <w:szCs w:val="24"/>
          <w:lang w:eastAsia="ru-RU"/>
        </w:rPr>
        <w:t>2</w:t>
      </w:r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. </w:t>
      </w:r>
      <w:proofErr w:type="gramStart"/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Контроль за</w:t>
      </w:r>
      <w:proofErr w:type="gramEnd"/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E531E2" w:rsidRDefault="00B36BA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3</w:t>
      </w:r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 даты</w:t>
      </w:r>
      <w:proofErr w:type="gramEnd"/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его принятия.</w:t>
      </w:r>
    </w:p>
    <w:p w:rsidR="00B428B5" w:rsidRPr="00E531E2" w:rsidRDefault="00B428B5" w:rsidP="00DA5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Default="00B428B5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Глава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                                                                          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               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                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И.П.</w:t>
      </w:r>
      <w:proofErr w:type="gram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Дородных</w:t>
      </w:r>
      <w:proofErr w:type="spellEnd"/>
      <w:proofErr w:type="gramEnd"/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DA55A7" w:rsidRPr="00E531E2" w:rsidRDefault="00DA55A7" w:rsidP="00DA55A7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428B5" w:rsidRPr="00E531E2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A7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Утверждено решением </w:t>
      </w:r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Собрания  депутатов</w:t>
      </w:r>
    </w:p>
    <w:p w:rsidR="00D07908" w:rsidRDefault="00B3718B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</w:t>
      </w:r>
    </w:p>
    <w:p w:rsidR="00B428B5" w:rsidRPr="00E531E2" w:rsidRDefault="00E531E2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от </w:t>
      </w:r>
      <w:r w:rsidR="0025757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2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4.12.2010</w:t>
      </w:r>
      <w:r w:rsidR="00B428B5"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г. N </w:t>
      </w:r>
      <w:r w:rsidR="0025757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24-а</w:t>
      </w:r>
      <w:bookmarkStart w:id="0" w:name="_GoBack"/>
      <w:bookmarkEnd w:id="0"/>
    </w:p>
    <w:p w:rsidR="00B428B5" w:rsidRPr="00E531E2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E2">
        <w:rPr>
          <w:rFonts w:ascii="Arial" w:eastAsia="Times New Roman" w:hAnsi="Arial" w:cs="Arial"/>
          <w:color w:val="504D4D"/>
          <w:sz w:val="24"/>
          <w:szCs w:val="24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</w:pPr>
      <w:r w:rsidRPr="00B428B5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ПОЛОЖЕНИЕ</w:t>
      </w:r>
    </w:p>
    <w:p w:rsidR="00B428B5" w:rsidRPr="00B428B5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</w:pPr>
      <w:r w:rsidRPr="00B428B5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 xml:space="preserve">О ПРАВОВЫХ АКТАХ, ПРИНИМАЕМЫХ </w:t>
      </w:r>
      <w:r w:rsidR="00E531E2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ВЕРХНЕ-СМОРОДИНСКОГО</w:t>
      </w:r>
      <w:r w:rsidR="00E531E2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 xml:space="preserve">  СЕЛЬСОВЕТА ПОНЫРОВСКОГО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Настоящее Положение устанавливает общие положения о правовых актах, принимаемых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и правотворческой деятельности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определяет порядок подготовки, внесения, рассмотрения, принятия, опубликования, вступления в силу, действия, толкования, изменения и признания утратившими силу правовых актов, принимаемых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а также общие требования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 структуре и содержанию правовых актов, принимаемых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1. Общие положения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Статья 1. Законодательная основа и сфера действия настоящего Положения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В соответствии с Конституцией Российской Федерации, федеральным законодательством и законодательством Курской области, Уставом муниципального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сельсовет»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осуществляет правовое регулирование по вопросам своей компетенции.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Действие настоящего Положения не распространяется на порядок внесения и принятия нормативных правовых актов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области, для которых законодательством предусмотрен специальный порядок внесения и принятия.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Статья 2. Основные понятия, применяемые в настоящем Положении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настоящем Положении применяются следующие основные понятия: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нормативный правовой акт - решение, принятое непосредственно населением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федеральными законами и законами субъектов Российской Федерации, а также по иным вопросам,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отнесенным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Уставом муниципального 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</w:t>
      </w:r>
      <w:proofErr w:type="gram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сельсовет»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устанавливающие либо изменяющие общеобязательные правила или имеющие индивидуальный характер;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2) проект нормативного правового акта - документ, содержащий предварительный текст нормативного правового акта,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установленном порядке на рассмотрение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3) правотворческая инициатива - официальное внесение проекта правового акта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соответствии с установленной процедурой;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4) субъект правотворческой инициативы - органы и должностные лица,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наделенные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соответствии с Уставом муниципального 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сельсовет»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правом внесения проектов правовых актов на рассмотрение Собрани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ю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5) правотворчество (правотворческая деятельность) - урегулированная законодательством деятельность по изданию (то есть подготовке, принятию, изменению, введению в действие и признанию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утратившими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силу) нормативных правовых актов.</w:t>
      </w:r>
    </w:p>
    <w:p w:rsidR="00B428B5" w:rsidRPr="00DA55A7" w:rsidRDefault="00B428B5" w:rsidP="00294C26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3. Плановые основы правотворческой деятельности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Планирование правотворческой деятельности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 принятию нормативных правовых актов осуществляется посредством разработки повестки очередного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утверждаемой 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Планирование правотворческой деятельности не исключает принятия нормативных правовых актов, не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включенных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утвержденную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повестку очередного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Повестка очередного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разрабатывается на основании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предложений субъектов правотворческой инициативы 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Собрания депутатов</w:t>
      </w:r>
      <w:proofErr w:type="gramEnd"/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области. К разработке повестки очередного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могут быть привлечены общественные организации, научные организации,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ученые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 специалисты.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294C26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8"/>
          <w:szCs w:val="28"/>
          <w:lang w:eastAsia="ru-RU"/>
        </w:rPr>
      </w:pPr>
      <w:r w:rsidRPr="00294C26">
        <w:rPr>
          <w:rFonts w:ascii="Arial" w:eastAsia="Times New Roman" w:hAnsi="Arial" w:cs="Arial"/>
          <w:color w:val="504D4D"/>
          <w:sz w:val="28"/>
          <w:szCs w:val="28"/>
          <w:lang w:eastAsia="ru-RU"/>
        </w:rPr>
        <w:lastRenderedPageBreak/>
        <w:t xml:space="preserve">2. Правовые акты, принимаемые </w:t>
      </w:r>
      <w:r w:rsidR="00E531E2" w:rsidRPr="00294C26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Собранием  депутатов</w:t>
      </w:r>
      <w:r w:rsidR="00D07908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Смородинского</w:t>
      </w:r>
      <w:proofErr w:type="spellEnd"/>
      <w:r w:rsidR="00E531E2" w:rsidRPr="00294C26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 сельсовета </w:t>
      </w:r>
      <w:proofErr w:type="spellStart"/>
      <w:r w:rsidR="00E531E2" w:rsidRPr="00294C26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Поныровского</w:t>
      </w:r>
      <w:proofErr w:type="spellEnd"/>
      <w:r w:rsidR="00E531E2" w:rsidRPr="00294C26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4. Виды правовых актов, принимаемых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</w:t>
      </w:r>
      <w:proofErr w:type="gram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 вопросам,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отнесенным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 его компетенции федеральными законами, законами Курской области, Уставом муниципального 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сельсовет» </w:t>
      </w:r>
      <w:proofErr w:type="spellStart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294C26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области, принимает решения, устанавливающие правила, обязательные для исполнения на территории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района, решение об удалении Главы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в отставку, а также решения по вопросам организации деятельности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5. Юридическая сила правовых актов, принимаемых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Устав муниципального </w:t>
      </w:r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сельсовет» </w:t>
      </w:r>
      <w:proofErr w:type="spellStart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на территории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BD476E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имеет высшую юридическую силу по отношению ко всем правовым актам, принимаемым в 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Первомай</w:t>
      </w:r>
      <w:r w:rsidR="00C625B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ском</w:t>
      </w:r>
      <w:r w:rsidR="00D0790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сельсовете </w:t>
      </w:r>
      <w:proofErr w:type="spellStart"/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Решения и иные правовые акты, принимаемые в </w:t>
      </w:r>
      <w:proofErr w:type="spellStart"/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Горяйновском</w:t>
      </w:r>
      <w:proofErr w:type="spellEnd"/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сельсовете </w:t>
      </w:r>
      <w:proofErr w:type="spellStart"/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район</w:t>
      </w:r>
      <w:r w:rsidR="00106BA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а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области, не должны противоречить Уставу муниципального </w:t>
      </w:r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сельсовета»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области. В случае противоречия между ними действует Устав муниципального </w:t>
      </w:r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сельсовет»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Нормативные правовые акты органов местного самоуправления не могут противоречить решениям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случае противоречия между решением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иным нормативным правовым актом, принятым в 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Первомай</w:t>
      </w:r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ском  сельсовете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области, действует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Правовые акты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вступают в силу со дня их подписания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если иной порядок не установлен федеральным законодательством или самим правовым актом.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4. Решения и иные нормативные правовые акты, принятые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затрагивающие права, свободы и обязанности человека и гражданина, вступают в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силу после их официального опубликования (обнародования) в официальном источнике публикации правовых актов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36BA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8"/>
          <w:szCs w:val="28"/>
          <w:lang w:eastAsia="ru-RU"/>
        </w:rPr>
      </w:pPr>
      <w:r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3. Структура и содержание правового акта </w:t>
      </w:r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Смородинского</w:t>
      </w:r>
      <w:proofErr w:type="spellEnd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 сельсовета </w:t>
      </w:r>
      <w:proofErr w:type="spellStart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Поныровского</w:t>
      </w:r>
      <w:proofErr w:type="spellEnd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6. Содержание правовых актов, принимаемых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Нормы, составляющие содержание правового акта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располагаются в следующей последовательности: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сфера действия правового акта;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цели и задачи;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определение основных понятий, используемых в решении;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правила поведения субъектов, вступающих в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определенные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правоотношения;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заключительные и переходные положения.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заключительных и переходных положениях устанавливаются: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сроки и порядок вступления в силу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</w:t>
      </w:r>
      <w:proofErr w:type="gram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Курской</w:t>
      </w:r>
      <w:proofErr w:type="gram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или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его отдельных положений;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2)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3) положения о приведении Администрацией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CB7EA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руководителями органов и должностными лицами местного самоуправления своих нормативных правовых актов в соответствие с принятым решением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4) предложение Главе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и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подготовить и принять или внести на рассмотрение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нормативные правовые акты, обеспечивающие реализацию принятого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7. Обязательные реквизиты нормативного правового акта, принимаемого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Нормативный правовой акт, принимаемый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должен содержать следующие обязательные реквизиты: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наименование органа, принявшего нормативный правовой акт;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>указание на вид нормативного правового акта, дата и номер его принятия;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заголовок, обозначающий предмет регулирования нормативного правового акта;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подписи лиц, официально уполномоченных подписывать нормативный правовой акт.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8. Структура нормативного правового акта, принимаемого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Нормативный правовой акт, принимаемый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состоит из названия, преамбулы, нормативных предписаний, изложенных в тексте нормативного правового акта, и заключительных положений.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Большие по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объему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нормативно-правовые акты оформляются в виде приложения к решению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которые могут содержать разделы, подразделы, главы. Нормативные положения в этих приложениях излагаются в виде статей.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3. Каждая статья посвящается отдельному вопросу. В статье содержится одна или несколько связанных между собой юридических норм.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Статья может подразделяться на части.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Части статей подразделяются на пункты.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Пункты подразделяются на подпункты.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исключительных случаях части, пункты и подпункты статьи могут подразделяться на абзацы.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4. В случаях, когда необходимо разъяснять цели и мотивы издания нормативного правового акта, в него включается вступительная часть - преамбула. Преамбула содержит обоснование принятия решения, фактические обстоятельства, мотивы, цели и задачи, послужившие причиной или поводом для издания данного акта, а в случае необходимости - ссылки на законы или иные акты, в соответствии с которыми принимается проект нормативного правового акта. В преамбулу не включаются положения нормативного характера.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Разделы, подразделы, главы, статьи, части, пункты, подпункты, абзацы проекта располагаются в последовательности, обеспечивающей логическое развитие темы проекта, переход от более общих положений к более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конкретным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. Их заголовки следует располагать в середине строки без точки в конце, не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подчеркивая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выделив названия шрифтом.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Статьи имеют единую (сквозную) нумерацию для всего акта, нумеруются арабскими цифрами с точкой и имеют заголовки.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Части статьи имеют единую нумерацию для данной статьи, нумеруются арабскими цифрами с точкой и заголовков не имеют. Тексты частей начинаются с прописной буквы и заканчиваются точкой.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Пункты имеют строчные цифровые обозначения со скобкой: 1), 2), 3), после которых знак препинания не ставится. Пункты следует начинать со строчной буквы и отделять друг от друга точкой с запятой.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Подпункты имеют строчные буквенные обозначения со скобкой: а), б), в), после которых знак препинания не ставится. Подпункты следует начинать со строчной буквы и отделять друг от друга точкой с запятой.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>Абзацы внутри частей, пунктов и подпунктов статьи отделяются друг от друга точкой, точкой с запятой, двоеточием.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6. При ссылке на статью или часть статьи указывается их цифровая нумерация без точки.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При ссылке на пункт указывается его цифровое обозначение без кавычек, при ссылке на подпункт - его буквенное обозначение в кавычках.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При ссылке на абзац он обозначается порядковым числительным и излагается прописью.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7.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Нормативно-правовой акт может иметь также приложения, в которых помещаются различного рода положения, перечни, таблицы, графики, тарифы, карты, образцы бланков, документов, схем и т.д.</w:t>
      </w:r>
      <w:proofErr w:type="gramEnd"/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Если к проекту имеется несколько приложений, то они нумеруются арабскими цифрами с указанием знака N.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Обозначение приложения располагается в правом верхнем углу страницы после текста решения с указанием его регистрационного номера и даты подписания решения.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Наименование приложения располагается по центру страницы.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8. В тексты нормативных правовых актов должен включаться пункт о порядке его вступления в силу, а при необходимости - пункт о возложении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контроля за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выполнением нормативного правового акта с конкретным указанием контролирующего лица или органа.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36BA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8"/>
          <w:szCs w:val="28"/>
          <w:lang w:eastAsia="ru-RU"/>
        </w:rPr>
      </w:pPr>
      <w:r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4. Разработка и внесение проектов нормативных правовых актов, принимаемых </w:t>
      </w:r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Смородинского</w:t>
      </w:r>
      <w:proofErr w:type="spellEnd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 сельсовета </w:t>
      </w:r>
      <w:proofErr w:type="spellStart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>Поныровского</w:t>
      </w:r>
      <w:proofErr w:type="spellEnd"/>
      <w:r w:rsidR="00E531E2" w:rsidRPr="00B36BA5">
        <w:rPr>
          <w:rFonts w:ascii="Arial" w:eastAsia="Times New Roman" w:hAnsi="Arial" w:cs="Arial"/>
          <w:color w:val="504D4D"/>
          <w:sz w:val="28"/>
          <w:szCs w:val="28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9. Разработка проектов нормативных правовых актов, принимаемых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1. Разработка проектов нормативных правовых актов осуществляется субъектами правотворческой инициативы.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Субъекты правотворческой инициативы, разрабатывающие проекты нормативных правовых актов, вправе создать комиссию (рабочую группу) по подготовке проекта из числа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работников своих структурных подразделений, специалистов и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ученых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 В работе комиссий (рабочих групп) обязательно участие юридических служб органов и организаций, разрабатывающих проект нормативного правового акта.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36BA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</w:pPr>
      <w:r w:rsidRPr="00B36BA5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 xml:space="preserve">Статья 10. Внесение проектов нормативных правовых актов в Собрание </w:t>
      </w:r>
      <w:r w:rsidR="00B36BA5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 xml:space="preserve">депутатов </w:t>
      </w:r>
      <w:r w:rsidR="00B3718B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B36BA5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>Поныровского</w:t>
      </w:r>
      <w:proofErr w:type="spellEnd"/>
      <w:r w:rsidRPr="00B36BA5">
        <w:rPr>
          <w:rFonts w:ascii="Arial" w:eastAsia="Times New Roman" w:hAnsi="Arial" w:cs="Arial"/>
          <w:b/>
          <w:color w:val="504D4D"/>
          <w:sz w:val="24"/>
          <w:szCs w:val="24"/>
          <w:lang w:eastAsia="ru-RU"/>
        </w:rPr>
        <w:t xml:space="preserve"> района Курской области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Правотворческая инициатива осуществляется в форме внесения в Собрание </w:t>
      </w:r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- проекта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</w:t>
      </w:r>
      <w:proofErr w:type="gram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(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если требуется новое решение какого-либо самостоятельного вопроса или если по одному и тому же вопросу имеется несколько правовых актов);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проекта о внесении изменений и дополнений в действующие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либо о признании их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утратившими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силу;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проекта новой редакции действующего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значительно изменяющей содержание принятых ранее норм.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Инициатива по внесению на рассмотрение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проекта нового Устава муниципального </w:t>
      </w:r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сельсовет»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области, а также проекта решения о внесении изменений и (или) дополнений в Устав муниципального 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сельсовет»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 может исходить от Главы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района Курской области, от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</w:t>
      </w:r>
      <w:proofErr w:type="gram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численностью не менее одной трети от установленного числа, от инициативной группы граждан.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Проекты правовых актов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предусматривающие установление, изменение или отмену местных налогов и сборов, осуществление расходов из средств местного бюджета, могут быть внесены на рассмотрение Собрания </w:t>
      </w:r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района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Главой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B36BA5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или при наличии заключения Главы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района Курской области, оформленного согласно приложению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N 8.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Проект решения, оформленный согласно приложению N 2, вносится субъектами правотворческой инициативы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не позднее 15 рабочих дней до его рассмотрения на заседании на имя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4. При внесении проекта решения одновременно с текстом решения, с перечислением в сопроводительном письме, оформленном согласно приложению N 1,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представляются следующие документы: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пояснительная записка, оформленная согласно приложению N 3, содержащая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развернутую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характеристику проекта решения, его целей и основных положений, его места в системе действующих правовых актов, обоснование необходимости принятия вносимого проекта решения, а также прогноз социально-экономических и иных последствий его принятия, подписанная субъектом правотворческой инициативы;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финансово-экономическое обоснование, оформленное согласно приложению N 4, если реализация проекта решения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влечет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изменение параметров бюджета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содержащее прогнозный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расчет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объема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затрат (доходов), которые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повлечет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реализация данного решения, а также содержащее предложения по источникам их покрытия (направления, расходования), подписанное субъектом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>правотворческой инициативы. В случае если финансово-экономическое обоснование не требуется, это указывается в пояснительной записке;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перечень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оформленный согласно приложению N 5, подлежащих отмене, изменению, дополнению, признанию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утратившими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силу, приостановлению в связи с принятием решений, а также предложения о разработке решений, которые необходимы для реализации данного решения, за подписью субъекта правотворческой инициативы. Обязанность по разработке и внесению проектов, указанных в настоящем подпункте, возлагается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на</w:t>
      </w:r>
      <w:proofErr w:type="gramEnd"/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субъекта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правотворческой инициативы,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внесшего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данный проект. В случае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если данный перечень не требуется, это указывается в пояснительной записке;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- согласование с подразделениями, чьи права и обязанности затрагиваются вносимым проектом, которое оформляется визой на проекте решения, включающей должность, подпись визирующего, расшифровку подписи.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При наличии особого мнения, оформленного согласно приложению N 6, оно прилагается к проекту, о чем делается соответствующая пометка на проекте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- юридическое заключение подразделения Администрации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района Курской области по правовым вопросам, оформленное согласно приложению N 7, в случае, если проект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Главой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- копия принятого на заседании коллегиального органа решения о внесении проекта в качестве правотворческой инициативы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</w:t>
      </w:r>
      <w:proofErr w:type="gram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(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случае, если проект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от имени коллегиального органа).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Одновременно с проектом муниципального правового акта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направляется: сопроводительное письмо, проект решения об утверждении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данного акта, перечень нормативных актов, использованных при разработке данного проекта.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Проект нормативного правового акта и указанные в настоящей статье документы вносятся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на бумажных и электронных носителях.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6. Проекты решений вносятся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 указанием в сопроводительном письме официального представителя при рассмотрении проекта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7. Проект нормативного правового акта и сопроводительные документы к нему подлежат обязательной регистрации в Собрании </w:t>
      </w:r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3A252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Статья 11. Отзыв проекта нормативного правового акта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Субъект права правотворческой инициативы вправе в любой момент до принятия нормативного правового акта отозвать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им проект нормативного правового акта.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В случае отзыва проекта нормативного правового акта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внесший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его субъект права правотворческой инициативы уведомляет в письменной форме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 принятом им решении.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   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Отозванный проект нормативного правового акта может быть снова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Собрание 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</w:t>
      </w:r>
      <w:proofErr w:type="spellStart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 В этом случае он рассматривается как вновь вносимый с соблюдением процедур, предусмотренных настоящим Положением.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BA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5. Предварительное рассмотрение проектов нормативных правовых</w:t>
      </w:r>
    </w:p>
    <w:p w:rsidR="00F831BA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актов в Собрании 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</w:t>
      </w:r>
    </w:p>
    <w:p w:rsidR="00B428B5" w:rsidRPr="00DA55A7" w:rsidRDefault="00F831BA" w:rsidP="00F831B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B428B5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B428B5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Курской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Статья 12. Предварительное рассмотрение проектов нормативных правовых актов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1. Процедура предварительного рассмотрения является обязательной для всех проектов нормативных правовых акт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ов, </w:t>
      </w:r>
      <w:proofErr w:type="spellStart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внесенных</w:t>
      </w:r>
      <w:proofErr w:type="spellEnd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Собрание 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района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нормативного правового акта направляется Председателем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Аппарат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требованиям, установленным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статьей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10 настоящего Положения.</w:t>
      </w:r>
      <w:proofErr w:type="gramEnd"/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Заключение Аппарата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представляется Председателю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течение 5 дней.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3. В случае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если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нормативного правового акта и сопроводительные документы к нему не соответствуют требованиям, установленным настоящим Положением, такой проект нормативного правового акта возвращается Председателем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субъекту правотворческой инициативы, его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внесшему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для устранения выявленных нарушений и недостатков и выполнения указанных требований.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После выполнения указанных требований субъект правотворческой инициативы вправе вновь внести проект нормативного правового акта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установленном порядке.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4. В случае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если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нормативного правового акта и сопроводительные документы к нему соответствуют требованиям настоящего Положения, Председатель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назначает постоянную комиссию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>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ответственную по проекту нормативного правового акта, и направляет поступивший проект в Аппарат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для экспертизы.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Заключение Аппарата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 результатам экспертизы проекта нормативного правового акта должно содержать следующие сведения: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предмет регулирования проекта нормативного правового акта и его соответствие сфере ведения, установленной Конституцией Российской Федерации;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оценка формы проекта нормативного правового акта (новый акт, внесение изменений и дополнений в действующие акты и т.д.) и соответствия его текста правилам юридической техники;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соответствие содержания проекта нормативного правового акта нормам Конституции Российской Федерации, федеральным конституционным законам и федеральным законам, законодательству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6.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ответственной комиссией самостоятельно.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Статья 13. Решения, принимаемые по итогам предварительного рассмотрения проектов нормативных правовых актов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По итогам предварительного рассмотрения проекта нормативного правового акта постоянными комиссиями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может быть принято одно из следующих решений: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рекомендовать проект нормативного правового акта для принятия 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2) рекомендовать отклонить проект нормативного правового акта 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3) рекомендовать субъекту правотворческой инициативы доработать проект нормативного правового акта.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соответствии с данным решением субъект правотворческой инициативы,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внесший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нормативного правового акта, вправе: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внести проект нормативного правового акта на заседание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 обязательным решением ответственной комиссии по данному вопросу;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2) отозвать проект нормативного правового акта;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3) не отзывая проекта нормативного правового акта, доработать его самостоятельно или совместно с ответственной комиссией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О принятом решении в обязательном порядке извещается субъект правотворческой инициативы,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внесший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нормативного правового акта в Собрание 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6. Рассмотрение проектов нормативных правовых актов на заседаниях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 их принятие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14. Процедура рассмотрения проектов нормативных правовых актов на заседаниях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рассматриваются проекты нормативных правовых актов,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внесенные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субъектами правотворческой инициативы, как правило, не позднее 15 дней до дня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отвечающие требованиям статьи 10 настоящего Положения и прошедшие процедуру предварительного рассмотрения в Собрании </w:t>
      </w:r>
      <w:r w:rsidR="00F831BA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proofErr w:type="gram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в соответствии с настоящим Положением.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Проект нормативного правового акта, в случае необходимости, по решению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может быть принят за основу с поручением субъекту правотворческой инициативы или Аппарату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доработать проект нормативного правового акта и внести его на заседание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для принятия в целом.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Подготовка проектов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к рассмотрению в таком случае осуществляется Аппаратом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совместно с субъектом правотворческой инициативы.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Поправки к проектам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вправе вносить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субъекты правотворческой инициативы или Аппарат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 поручению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 Поправки должны содержать те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кст пр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едлагаемых изменений и дополнений либо предложения об исключении отдельных положений проекта решения.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Аппарат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о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бобщает поступившие по проекту решения поправки, ответственная комиссия по каждой из поправок принимает решение рекомендовать к принятию или отклонению.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4. Обсуждение проектов иных нормативных правовых актов осуществляется в порядке, установленном Регламентом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15. Рассмотрение проекта решения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Порядок проведения заседания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определяется Регламентом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На рассмотрение выносится проект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представленный субъектом правотворческой инициативы, вместе с материалами, предусмотренными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статьей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10 настоящего Положения, а также решением ответственной комиссии по данному проекту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Если к проекту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представленному на заседание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имеются альтернативные проекты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все указанные законопроекты выносятся одновременно.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При рассмотрении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обсуждается его концепция, основные положения, соответствие проекта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Конституции Российской Федерации, федеральному законодательству, законодательству Курской области, Уставу муниципального 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образования «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Верхне-Смородинский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сельсовет»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Курской области.</w:t>
      </w:r>
      <w:proofErr w:type="gramEnd"/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При рассмотрении проекта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доклад по проекту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42406D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делается субъектом правотворческой инициативы,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внесшим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проект решения, или его представителем; содоклад - председателем (представителем) ответственной комиссии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При рассмотрении проекта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заслушиваются предложения и замечания постоянных комиссий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других субъектов правотворческой инициативы, представителя Главы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16. Решения, принимаемые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по результатам </w:t>
      </w:r>
      <w:proofErr w:type="gramStart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рассмотрения проекта решения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Собрания  депутатов</w:t>
      </w:r>
      <w:proofErr w:type="gramEnd"/>
      <w:r w:rsidR="0042406D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, их опубликование (обнародование) и вступление в силу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По итогам обсуждения проекта решения Представительное Собрание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принять проект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2) отклонить проект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2. Проект решения Представительного Собрания принимается вначале за основу, а затем по решению Представительного Собрания принимается в целом, либо проводится обсуждение по пунктам (разделам). При обсуждении проекта решения по пунктам (разделам) принимаются во внимание и ставятся на голосование каждое вносимое изменение, уточнение и дополнение. По окончании обсуждения по пунктам (разделам) проект решения принимается в целом.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Каждое предложение или поправка по проекту решения Представительного Собрания ставятся на голосование в порядке поступления.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При наличии нескольких проектов решений Представительного Собрания,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внесенных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различными субъектами правотворческой инициативы, направленных на регулирование одной и той же области общественных отношений (альтернативных проектов решений), голосование проводится по каждому из них отдельно.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Перед началом голосования председательствующий указывает количество предложений, ставящихся на голосование, уточняет их формулировки.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После окончания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подсчета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голосов председательствующий на заседании объявляет результаты голосования: принято предложение или отклонено.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При нарушении порядка проведения голосования по решению Представительного Собрания проводится повторное голосование.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Представительное Собрание по вопросам,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отнесенным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к его компетенции федеральными законами, законами Курской области, настоящим Уставом, принимает решения, устанавливающие правила, обязательные для исполнения на территории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а также решения по вопросам организации деятельности Собрания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Решения Представительного Собрания, устанавливающие правила, обязательные для исполнения на территории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принимаются большинством голосов от устан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овленной численности депутатов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Собрания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если иное не установлено законодательством.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Решения по вопросам организации деятельности Представительного Собрания принимаются большинством голосов от установленной численности депутатов Собрания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если иное не установлено законодательством. Решения по вопросам организации деятельности Собрания 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подписываются Председателем Собрания 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депутатов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 вступают в силу со дня их подписания.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4. Решения Собрания</w:t>
      </w:r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устанавливающие правила, обязательные для исполнения на территории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в течение пяти дней направляются для подписания и обнародования Главе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района. Глава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сельсовета 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обязан подписать нормативно-правовой акт в течение 10 дней и обнародовать либо отклонить.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случае отклонения указанный нормативный правовой акт в течение 10 дней возвращается Представительному Собранию с мотивированным обоснованием его отклонения либо с предложениями о внесении в него изменений и дополнений. Если Глава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282631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отклонит нормативный правовой акт, он вновь рассматривается Собранием</w:t>
      </w:r>
      <w:r w:rsidR="00062B43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депутатов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. Если при повторном рассмотрении указанный нормативный правовой акт будет одобрен в ранее принятой редакции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большинством не менее двух третей от установленной численности депутатов Представительного Собрания, он подлежит подписанию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в течение семи дней и обнародованию.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Устав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решения Представительного Собрания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о принятии Устава, внесении изменений и дополнений (далее - решение о принятии Устава) принимаются большинством голосов - не менее двух третей голосов от числа депутатов Представительного Собрания.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Инициатива по внесению на рассмотрение Представительного Собрания проекта нового Устава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а также проекта решения о внесении изменений и (или) дополнений в Устав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может исходить от Главы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от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численностью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не менее одной трети от установленного числа, от инициативной группы граждан.</w:t>
      </w:r>
      <w:proofErr w:type="gramEnd"/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6. Проекты правовых актов Представительного Собрания, предусматривающие установление, изменение или отмену местных налогов и сборов, осуществление расходов из средств местного бюджета, могут быть внесены на рассмотрение Представительного Собрания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или при наличии заключения Главы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7. Правовые акты Представительного Собрания вступают в силу со дня их подписания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района, если иной порядок не установлен федеральным законодательством или самим правовым актом. Решения Представительного Собрания,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8. Решения по процедурным вопросам принимаются большинством голосов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зарегистрированных для участия в заседании.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9. Решения, затрагивающие права, свободы и обязанности человека и гражданина, подлежат официальному опубликованию в средствах массовой информации, официальными являются также тексты нормативных правовых актов района, размещаемые на официальных сайтах органов местного самоуправления области. Нормативные правовые акты района могут быть опубликованы в иных печатных изданиях, а также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10.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Отклоненные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проекты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не могут быть внесены субъектом правотворческой инициативы в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повторно.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17. Повторное рассмотрение решений, </w:t>
      </w:r>
      <w:proofErr w:type="spellStart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отклоненных</w:t>
      </w:r>
      <w:proofErr w:type="spellEnd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Главой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Курской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Подготовка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к повторному рассмотрению осуществляется Аппаратом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совместно с ответственной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постоянной комиссией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По итогам рассмотрения ответственная комиссия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выносит одно из следующих решений: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рекомендовать одобрить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ранее принятой редакции;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2) рекомендовать отклонить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3) рекомендовать принять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редакции, предложенной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4) рекомендовать создать специальную комиссию для преодоления возникших разногласий и предложить Главе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направить для работы в ней своих представителей.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3. Ответственная комиссия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подготавливает и принимает заключение, содержащее оценку возникших разногласий и результатов работы согласительной комиссии, если она была создана, а также предложения о рекомендуемых к принятию решениях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4. Заключение ответственной комиссии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направляется Председателю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для принятия решения о вынесении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для повторного рассмотрения на заседании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5. О дате и времени рассмотрения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сообщается Главе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6. Повторное рассмотрение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начинается с доклада официального представителя Главы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затем Председателя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7. При повторном рассмотрении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отклоненного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Представительное Собрание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вправе принять одно из следующих решений: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1) одобрить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ранее принятой редакции;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2) отклонить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3) принять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редакции, предложенной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области;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4) создать специальную комиссию для преодоления возникших разногласий и предложить Главе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направить для работы в ней своих представителей.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Решение принимается большинством не менее двух третей голосов от установленного числа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одобренное в ранее принятой редакции, не может быть повторно отклонено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и подлежит подписанию и обнародованию в установленные настоящим Положением сроки.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Принятие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решения об отклонении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влечет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за собой прекращение его рассмотрения в Представительном Собрании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случае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если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принимает решение принять решение в редакции, предложенной Главой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а также с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учетом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предложений депутатов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то оно рассматривается как вновь принятое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и подписывается и обнародуется в соответствии с процедурой,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установленной настоящим Положением.</w:t>
      </w:r>
      <w:proofErr w:type="gramEnd"/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В случае принятия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решения о создании специальной комиссии решение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передается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данной комиссии для выработки согласованной редакции.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По окончании работы специальная комиссия представляет на повторное рассмотрение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решение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 согласованной редакции.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7. Исполнение и толкование нормативных правовых актов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18. Обеспечение исполнения нормативных правовых актов, принятых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Исполнение нормативных правовых актов,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обеспечивается Администрацией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2. В соответствии с федеральным и областным законодательством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контроль за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исполнением и соблюдением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осуществляет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совместно с иными уполномоченными на то решением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органами.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19. Толкование нормативных правовых актов, принятых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Толкование нормативных правовых актов - осуществляемая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деятельность по уяснению и разъяснению смысла и содержания нормативных правовых актов в процессе их реализации.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Толкование нормативного правового акта не должно изменять его смысл.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Не допускается установление норм права актами официального толкования.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Официальное толкование нормативных правовых актов осуществляется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путем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принятия нормативных правовых актов, содержащих разъяснение положений одного или нескольких нормативных правовых актов, обязательное для участников общественных отношений.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20. Запросы о толковании нормативных правовых актов, принятых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Запросы о толковании решений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могут направлять субъекты правотворческой инициативы в Представительное Собрание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Запрос о толковании нормативного правового акта,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внесенный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установленном порядке, должен быть рассмотрен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в сроки, установленные настоящим Положением для рассмотрения нормативных правовых актов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DA55A7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8.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и хранение правовых актов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21. </w:t>
      </w:r>
      <w:proofErr w:type="spellStart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Учет</w:t>
      </w:r>
      <w:proofErr w:type="spellEnd"/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правовых актов, принятых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1. Правовые акты, принятые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подлежат муниципальному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учету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2. </w:t>
      </w:r>
      <w:proofErr w:type="gram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Муниципальный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правовых актов,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должен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lastRenderedPageBreak/>
        <w:t xml:space="preserve">обеспечивать получение органами государственной власти, органами местного самоуправления, организациями и гражданами точных сведений о дате принятия (подписания)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, дате и источниках его официального опубликования, моменте его вступления в силу, внесении в него изменений и дополнений, моменте прекращения действия</w:t>
      </w:r>
      <w:proofErr w:type="gram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акта, а также о действующей редакции решения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="00D838C8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и редакции этого решения по состоянию на любой день за весь период его действия.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Муниципальный </w:t>
      </w:r>
      <w:proofErr w:type="spellStart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учет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правовых актов,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осуществляет Администрация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Pr="00DA55A7" w:rsidRDefault="00B428B5" w:rsidP="00B428B5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Статья 22. Хранение подлинников правовых актов, принятых </w:t>
      </w:r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b/>
          <w:bCs/>
          <w:color w:val="504D4D"/>
          <w:sz w:val="24"/>
          <w:szCs w:val="24"/>
          <w:lang w:eastAsia="ru-RU"/>
        </w:rPr>
        <w:t xml:space="preserve"> района  Курской  области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Первые экземпляры текстов правовых актов,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являются документами постоянного срока хранения и хранятся в муниципальном архиве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области, в который они передаются в порядке и сроки, установленные федеральным и областным законодательством.</w:t>
      </w:r>
    </w:p>
    <w:p w:rsidR="00B428B5" w:rsidRPr="00DA55A7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До передачи в муниципальный архив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первые экземпляры текстов правовых актов, принятых </w:t>
      </w:r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 сельсовета </w:t>
      </w:r>
      <w:proofErr w:type="spellStart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Поныровского</w:t>
      </w:r>
      <w:proofErr w:type="spellEnd"/>
      <w:r w:rsidR="00E531E2"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 Курской  области</w:t>
      </w: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, хранятся по одному в Администрации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 и в Представительном Собрании </w:t>
      </w:r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Смородинского</w:t>
      </w:r>
      <w:proofErr w:type="spellEnd"/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 xml:space="preserve"> района Курской области.</w:t>
      </w:r>
    </w:p>
    <w:p w:rsid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  <w:r w:rsidRPr="00DA55A7">
        <w:rPr>
          <w:rFonts w:ascii="Arial" w:eastAsia="Times New Roman" w:hAnsi="Arial" w:cs="Arial"/>
          <w:color w:val="504D4D"/>
          <w:sz w:val="24"/>
          <w:szCs w:val="24"/>
          <w:lang w:eastAsia="ru-RU"/>
        </w:rPr>
        <w:t>Вместе с первым экземпляром текста правового акта в архив передаются все документы, связанные с его принятием.</w:t>
      </w: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3718B" w:rsidRPr="00DA55A7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24"/>
          <w:szCs w:val="24"/>
          <w:lang w:eastAsia="ru-RU"/>
        </w:rPr>
      </w:pP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Приложение N 1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D838C8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от _______________________ N _______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</w:t>
      </w:r>
      <w:proofErr w:type="spell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</w:t>
      </w:r>
      <w:proofErr w:type="gram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.В</w:t>
      </w:r>
      <w:proofErr w:type="gramEnd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ерхнесмородино</w:t>
      </w:r>
      <w:proofErr w:type="spellEnd"/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Председателю </w:t>
      </w:r>
      <w:proofErr w:type="gramStart"/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Представительного</w:t>
      </w:r>
      <w:proofErr w:type="gramEnd"/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Собрания </w:t>
      </w:r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Верхне-</w:t>
      </w:r>
      <w:proofErr w:type="spell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Смородинского</w:t>
      </w:r>
      <w:proofErr w:type="spellEnd"/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района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      Курской области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____________________________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Уважаемый _______________________!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На основании статьи ____ Федерального закона (Закона Курской области), в соответствии с Уставом муниципального 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образования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"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Верхне-Смородинский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сельсовет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" Курской области, а также иными муниципальными правовыми актами (указываются конкретные статьи) прошу Вас внести в повестку дня заседания (или - вношу на заседание)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на рассмотрение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проект решения "О...".</w:t>
      </w:r>
      <w:proofErr w:type="gramEnd"/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Официальным представителем при рассмотрении данного проекта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Собранием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назначен</w:t>
      </w:r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(должность, Ф.И.О.).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Приложение: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1. Проект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... на ___ л. в __ экз.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... на ___ л. в __ экз.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                    подпись                   Ф.И.О.</w:t>
      </w:r>
    </w:p>
    <w:p w:rsid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Pr="00B428B5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 xml:space="preserve">Приложение N 2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ПРОЕКТ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РЕШЕНИЕ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от _________ N ___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О... (название)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... (преамбула) </w:t>
      </w:r>
      <w:r w:rsidR="00DA55A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Собрание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DA55A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DA55A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DA55A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DA55A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решило: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1. ...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2. ...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3. Решение вступает в силу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</w:t>
      </w:r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Глава </w:t>
      </w:r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Верхне-</w:t>
      </w:r>
      <w:proofErr w:type="spell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Смородинского</w:t>
      </w:r>
      <w:proofErr w:type="spellEnd"/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района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Курской области                                           _____________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(визы руководителей подразделений Администрации</w:t>
      </w:r>
      <w:proofErr w:type="gramEnd"/>
    </w:p>
    <w:p w:rsidR="00B428B5" w:rsidRPr="00B428B5" w:rsidRDefault="00B3718B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B428B5"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района, чьи права и обязанности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затрагиваются вносимым проектом, отметка об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особом</w:t>
      </w:r>
      <w:proofErr w:type="gramEnd"/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мнении</w:t>
      </w:r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при его наличии)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Приложение N 3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ПОЯСНИТЕЛЬНАЯ ЗАПИСКА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к проекту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</w:t>
      </w:r>
      <w:proofErr w:type="spell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развернутая</w:t>
      </w:r>
      <w:proofErr w:type="spell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характеристика проекта решения, его целей и основных положений, его места в системе действующих правовых актов, обоснование необходимости принятия вносимого проекта решения, а также прогноз социально-экономических и иных последствий его принятия).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                подпись                       Ф.И.О.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Приложение N 4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ФИНАНСОВО-ЭКОНОМИЧЕСКОЕ ОБОСНОВАНИЕ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к проекту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... (прогнозный </w:t>
      </w:r>
      <w:proofErr w:type="spell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расчет</w:t>
      </w:r>
      <w:proofErr w:type="spell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proofErr w:type="spell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объема</w:t>
      </w:r>
      <w:proofErr w:type="spell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затрат (доходов), которые </w:t>
      </w:r>
      <w:proofErr w:type="spell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повлечет</w:t>
      </w:r>
      <w:proofErr w:type="spell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реализация данного решения, а также содержащий предложения по источникам их покрытия (направления, расходования)).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                подпись                       Ф.И.О.</w:t>
      </w:r>
    </w:p>
    <w:p w:rsid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Pr="00B428B5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 xml:space="preserve">Приложение N 5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         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ПЕРЕЧЕНЬ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, подлежащих отмене, изменению, дополнению, признанию утратившими силу, приостановлению в связи с принятием проекта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 связи с принятием настоящего проекта решения подлежат отмене (изменению, дополнению, признанию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утратившими</w:t>
      </w:r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силу) следующие решения Представительного Собрания: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1. ...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2. ...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3. ...</w:t>
      </w: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(предложения о разработке решений Представительного Собрания, которые необходимы для реализации данного решения).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                подпись                       Ф.И.О.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Приложение N 6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ОСОБОЕ МНЕНИЕ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к проекту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(текст особого мнения).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                подпись                       Ф.И.О.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Приложение N 7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"__" ___________________ 2006 г.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ЮРИДИЧЕСКОЕ ЗАКЛЮЧЕНИЕ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к проекту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(текст юридического заключения).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Наименование должности сотрудника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подразделения Администрации </w:t>
      </w:r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Верхне-</w:t>
      </w:r>
      <w:proofErr w:type="spell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Смородинского</w:t>
      </w:r>
      <w:proofErr w:type="spellEnd"/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района Курской области по правовым вопросам          подпись         Ф.И.О.</w:t>
      </w:r>
    </w:p>
    <w:p w:rsid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8B" w:rsidRPr="00B428B5" w:rsidRDefault="00B3718B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Приложение N 8 к Порядку 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внесения проектов решений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Собрания  депутатов</w:t>
      </w:r>
      <w:proofErr w:type="gramEnd"/>
      <w:r w:rsidR="00E42071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области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"__" ___________________ 2006 г.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ЗАКЛЮЧЕНИЕ</w:t>
      </w:r>
    </w:p>
    <w:p w:rsidR="00B428B5" w:rsidRPr="00B428B5" w:rsidRDefault="00B428B5" w:rsidP="00B428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Администрации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Курской области к проекту решения </w:t>
      </w:r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Собрания  депутатов </w:t>
      </w:r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Верхне-</w:t>
      </w:r>
      <w:proofErr w:type="spellStart"/>
      <w:r w:rsidR="00B3718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Смородинского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 сельсовета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Поныровского</w:t>
      </w:r>
      <w:proofErr w:type="spellEnd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района  Курской  </w:t>
      </w:r>
      <w:proofErr w:type="spellStart"/>
      <w:r w:rsidR="00E531E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области</w:t>
      </w:r>
      <w:proofErr w:type="gramStart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"О</w:t>
      </w:r>
      <w:proofErr w:type="spellEnd"/>
      <w:proofErr w:type="gramEnd"/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..."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B5" w:rsidRPr="00B428B5" w:rsidRDefault="00B428B5" w:rsidP="00B428B5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... (текст заключения).</w:t>
      </w:r>
    </w:p>
    <w:p w:rsidR="00B428B5" w:rsidRPr="00B428B5" w:rsidRDefault="00B428B5" w:rsidP="00B4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B5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Глава Администрации</w:t>
      </w:r>
    </w:p>
    <w:p w:rsidR="00B428B5" w:rsidRPr="00B428B5" w:rsidRDefault="00B3718B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Верхне-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Смородинского</w:t>
      </w:r>
      <w:proofErr w:type="spellEnd"/>
      <w:r w:rsidR="00B428B5"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района                             подпись             Ф.И.О.</w:t>
      </w:r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Начальник </w:t>
      </w:r>
      <w:proofErr w:type="gramStart"/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финансово-экономического</w:t>
      </w:r>
      <w:proofErr w:type="gramEnd"/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управления Администрации </w:t>
      </w:r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Верхне-</w:t>
      </w:r>
      <w:proofErr w:type="spellStart"/>
      <w:r w:rsidR="00B3718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Смородинского</w:t>
      </w:r>
      <w:proofErr w:type="spellEnd"/>
    </w:p>
    <w:p w:rsidR="00B428B5" w:rsidRPr="00B428B5" w:rsidRDefault="00B428B5" w:rsidP="00B428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B428B5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района Курской области                           подпись             Ф.И.О.</w:t>
      </w:r>
    </w:p>
    <w:p w:rsidR="009C3456" w:rsidRDefault="009C3456"/>
    <w:sectPr w:rsidR="009C3456" w:rsidSect="00E531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8B5"/>
    <w:rsid w:val="00062B43"/>
    <w:rsid w:val="00106BA1"/>
    <w:rsid w:val="0025757B"/>
    <w:rsid w:val="00282631"/>
    <w:rsid w:val="00294C26"/>
    <w:rsid w:val="003A2521"/>
    <w:rsid w:val="0042406D"/>
    <w:rsid w:val="009C3456"/>
    <w:rsid w:val="00A67AFA"/>
    <w:rsid w:val="00B16686"/>
    <w:rsid w:val="00B36BA5"/>
    <w:rsid w:val="00B3718B"/>
    <w:rsid w:val="00B428B5"/>
    <w:rsid w:val="00BD476E"/>
    <w:rsid w:val="00C625B5"/>
    <w:rsid w:val="00CB7EA8"/>
    <w:rsid w:val="00D07908"/>
    <w:rsid w:val="00D838C8"/>
    <w:rsid w:val="00DA55A7"/>
    <w:rsid w:val="00DD44A7"/>
    <w:rsid w:val="00E42071"/>
    <w:rsid w:val="00E531E2"/>
    <w:rsid w:val="00F8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3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5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0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0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6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3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9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8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1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0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2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8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4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6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1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5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8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3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6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5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0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6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5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2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3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8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7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0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7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6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4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7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0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5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2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9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0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4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2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5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0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6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9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8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8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1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9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0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6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6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2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5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5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2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8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9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1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4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8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8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4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1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0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0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4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7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6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3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5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2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2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1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0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1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6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3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3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8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0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0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5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1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1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0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7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1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8824</Words>
  <Characters>50303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13</cp:revision>
  <dcterms:created xsi:type="dcterms:W3CDTF">2017-05-31T07:43:00Z</dcterms:created>
  <dcterms:modified xsi:type="dcterms:W3CDTF">2017-07-03T07:29:00Z</dcterms:modified>
</cp:coreProperties>
</file>